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000000"/>
          <w:spacing w:val="23"/>
          <w:sz w:val="36"/>
          <w:szCs w:val="36"/>
          <w:shd w:val="clear" w:color="auto" w:fill="FFFFFF"/>
        </w:rPr>
      </w:pPr>
      <w:r>
        <w:rPr>
          <w:rFonts w:hint="eastAsia" w:ascii="方正小标宋_GBK" w:hAnsi="方正小标宋_GBK" w:eastAsia="方正小标宋_GBK" w:cs="方正小标宋_GBK"/>
          <w:color w:val="000000"/>
          <w:spacing w:val="23"/>
          <w:sz w:val="36"/>
          <w:szCs w:val="36"/>
          <w:shd w:val="clear" w:color="auto" w:fill="FFFFFF"/>
        </w:rPr>
        <w:t>三明市</w:t>
      </w:r>
      <w:r>
        <w:rPr>
          <w:rFonts w:hint="eastAsia" w:ascii="方正小标宋_GBK" w:hAnsi="方正小标宋_GBK" w:eastAsia="方正小标宋_GBK" w:cs="方正小标宋_GBK"/>
          <w:color w:val="000000"/>
          <w:spacing w:val="23"/>
          <w:sz w:val="36"/>
          <w:szCs w:val="36"/>
          <w:shd w:val="clear" w:color="auto" w:fill="FFFFFF"/>
          <w:lang w:val="en-US" w:eastAsia="zh-CN"/>
        </w:rPr>
        <w:t>皮肤病</w:t>
      </w:r>
      <w:r>
        <w:rPr>
          <w:rFonts w:hint="eastAsia" w:ascii="方正小标宋_GBK" w:hAnsi="方正小标宋_GBK" w:eastAsia="方正小标宋_GBK" w:cs="方正小标宋_GBK"/>
          <w:color w:val="000000"/>
          <w:spacing w:val="23"/>
          <w:sz w:val="36"/>
          <w:szCs w:val="36"/>
          <w:shd w:val="clear" w:color="auto" w:fill="FFFFFF"/>
        </w:rPr>
        <w:t>医院引进高层次人才福利待遇</w:t>
      </w:r>
    </w:p>
    <w:p>
      <w:pPr>
        <w:ind w:firstLine="652" w:firstLineChars="200"/>
        <w:rPr>
          <w:rFonts w:hint="eastAsia" w:ascii="微软雅黑" w:hAnsi="微软雅黑" w:eastAsia="微软雅黑" w:cs="微软雅黑"/>
          <w:color w:val="000000"/>
          <w:spacing w:val="23"/>
          <w:sz w:val="28"/>
          <w:szCs w:val="28"/>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一、博士研究生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FF0000"/>
          <w:spacing w:val="23"/>
          <w:sz w:val="32"/>
          <w:szCs w:val="32"/>
          <w:shd w:val="clear" w:color="auto" w:fill="FFFFFF"/>
        </w:rPr>
        <w:t>各项政策待遇累计最高84万、120㎡人才房一套。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仿宋_GB2312" w:hAnsi="仿宋_GB2312" w:eastAsia="仿宋_GB2312" w:cs="仿宋_GB2312"/>
          <w:color w:val="000000"/>
          <w:spacing w:val="23"/>
          <w:sz w:val="32"/>
          <w:szCs w:val="32"/>
          <w:shd w:val="clear" w:color="auto" w:fill="FFFFFF"/>
        </w:rPr>
        <w:t>12万（由省财政给予生活津贴2000元/月，享受5年)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普通院校毕业生，可享受24万人才补助（4000元/月，享受5年）。给予100㎡人才房奖励，未兑现人才房且三明市内无房的，可免租金入住人才公寓或可申请每月500元租房补贴，最长享受5年。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人才津贴：500元/月（在职期间可享受）。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lang w:val="en-US" w:eastAsia="zh-CN"/>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参照三明市内其他医院标准，采取“一事一议”享受相应待遇。</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二、硕士研究生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FF0000"/>
          <w:spacing w:val="23"/>
          <w:sz w:val="32"/>
          <w:szCs w:val="32"/>
          <w:shd w:val="clear" w:color="auto" w:fill="FFFFFF"/>
        </w:rPr>
      </w:pPr>
      <w:r>
        <w:rPr>
          <w:rFonts w:hint="eastAsia" w:ascii="仿宋_GB2312" w:hAnsi="仿宋_GB2312" w:eastAsia="仿宋_GB2312" w:cs="仿宋_GB2312"/>
          <w:color w:val="FF0000"/>
          <w:spacing w:val="23"/>
          <w:sz w:val="32"/>
          <w:szCs w:val="32"/>
          <w:shd w:val="clear" w:color="auto" w:fill="FFFFFF"/>
        </w:rPr>
        <w:t>各项政策待遇累计最高5</w:t>
      </w:r>
      <w:r>
        <w:rPr>
          <w:rFonts w:hint="eastAsia" w:ascii="仿宋_GB2312" w:hAnsi="仿宋_GB2312" w:eastAsia="仿宋_GB2312" w:cs="仿宋_GB2312"/>
          <w:color w:val="FF0000"/>
          <w:spacing w:val="23"/>
          <w:sz w:val="32"/>
          <w:szCs w:val="32"/>
          <w:shd w:val="clear" w:color="auto" w:fill="FFFFFF"/>
          <w:lang w:val="en-US" w:eastAsia="zh-CN"/>
        </w:rPr>
        <w:t>4</w:t>
      </w:r>
      <w:r>
        <w:rPr>
          <w:rFonts w:hint="eastAsia" w:ascii="仿宋_GB2312" w:hAnsi="仿宋_GB2312" w:eastAsia="仿宋_GB2312" w:cs="仿宋_GB2312"/>
          <w:color w:val="FF0000"/>
          <w:spacing w:val="23"/>
          <w:sz w:val="32"/>
          <w:szCs w:val="32"/>
          <w:shd w:val="clear" w:color="auto" w:fill="FFFFFF"/>
        </w:rPr>
        <w:t>万、100㎡人才房一套。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仿宋_GB2312" w:hAnsi="仿宋_GB2312" w:eastAsia="仿宋_GB2312" w:cs="仿宋_GB2312"/>
          <w:color w:val="000000"/>
          <w:spacing w:val="23"/>
          <w:sz w:val="32"/>
          <w:szCs w:val="32"/>
          <w:shd w:val="clear" w:color="auto" w:fill="FFFFFF"/>
        </w:rPr>
        <w:t>12万(省财政给予生活津贴2000元/月，享受5年)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24万元人才补助（4000元/月，享受5年）。给予100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普通院校毕业生可享受12万元人才补助（2000元/月，享受5年）。给予80㎡人才房奖励，未兑现人才房且三明市内无房的，可免租金入住人才公寓或可申请每月500元租房补贴，最长享受5年。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选派攻读符合医疗紧缺专业博士学位，学习期间给予2000元/月学历深造奖励补助。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符合我院紧缺急需专业岗位需求，考核合格后给予</w:t>
      </w:r>
      <w:r>
        <w:rPr>
          <w:rFonts w:hint="eastAsia" w:ascii="仿宋_GB2312" w:hAnsi="仿宋_GB2312" w:eastAsia="仿宋_GB2312" w:cs="仿宋_GB2312"/>
          <w:color w:val="000000"/>
          <w:spacing w:val="23"/>
          <w:sz w:val="32"/>
          <w:szCs w:val="32"/>
          <w:shd w:val="clear" w:color="auto" w:fill="FFFFFF"/>
        </w:rPr>
        <w:t>安家补助</w:t>
      </w:r>
      <w:r>
        <w:rPr>
          <w:rFonts w:hint="eastAsia" w:ascii="仿宋_GB2312" w:hAnsi="仿宋_GB2312" w:eastAsia="仿宋_GB2312" w:cs="仿宋_GB2312"/>
          <w:color w:val="000000"/>
          <w:spacing w:val="23"/>
          <w:sz w:val="32"/>
          <w:szCs w:val="32"/>
          <w:shd w:val="clear" w:color="auto" w:fill="FFFFFF"/>
          <w:lang w:val="en-US" w:eastAsia="zh-CN"/>
        </w:rPr>
        <w:t>6</w:t>
      </w:r>
      <w:r>
        <w:rPr>
          <w:rFonts w:hint="eastAsia" w:ascii="仿宋_GB2312" w:hAnsi="仿宋_GB2312" w:eastAsia="仿宋_GB2312" w:cs="仿宋_GB2312"/>
          <w:color w:val="000000"/>
          <w:spacing w:val="23"/>
          <w:sz w:val="32"/>
          <w:szCs w:val="32"/>
          <w:shd w:val="clear" w:color="auto" w:fill="FFFFFF"/>
        </w:rPr>
        <w:t>万元</w:t>
      </w:r>
      <w:r>
        <w:rPr>
          <w:rFonts w:hint="eastAsia" w:ascii="仿宋_GB2312" w:hAnsi="仿宋_GB2312" w:eastAsia="仿宋_GB2312" w:cs="仿宋_GB2312"/>
          <w:color w:val="000000"/>
          <w:spacing w:val="23"/>
          <w:sz w:val="32"/>
          <w:szCs w:val="32"/>
          <w:shd w:val="clear" w:color="auto" w:fill="FFFFFF"/>
          <w:lang w:val="en-US" w:eastAsia="zh-CN"/>
        </w:rPr>
        <w:t>（按月发放1000元/月、享受5年）</w:t>
      </w:r>
      <w:r>
        <w:rPr>
          <w:rFonts w:hint="eastAsia" w:ascii="仿宋_GB2312" w:hAnsi="仿宋_GB2312" w:eastAsia="仿宋_GB2312" w:cs="仿宋_GB2312"/>
          <w:color w:val="000000"/>
          <w:spacing w:val="23"/>
          <w:sz w:val="32"/>
          <w:szCs w:val="32"/>
          <w:shd w:val="clear" w:color="auto" w:fill="FFFFFF"/>
        </w:rPr>
        <w:t>。</w:t>
      </w: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0M2JjN2JjYWZiMTJiMzViNDAxMTVlYjQyNThjMDU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0F106F76"/>
    <w:rsid w:val="11050ACA"/>
    <w:rsid w:val="128F4AEF"/>
    <w:rsid w:val="14CD5DA3"/>
    <w:rsid w:val="14F0383F"/>
    <w:rsid w:val="15D1541F"/>
    <w:rsid w:val="15DD0268"/>
    <w:rsid w:val="166718DF"/>
    <w:rsid w:val="17B62B1E"/>
    <w:rsid w:val="182F582A"/>
    <w:rsid w:val="185873EF"/>
    <w:rsid w:val="18721A3A"/>
    <w:rsid w:val="190622C5"/>
    <w:rsid w:val="19406B43"/>
    <w:rsid w:val="198F1879"/>
    <w:rsid w:val="19A52E4A"/>
    <w:rsid w:val="1DB16262"/>
    <w:rsid w:val="1DE2466D"/>
    <w:rsid w:val="1E786D7F"/>
    <w:rsid w:val="1ED9658A"/>
    <w:rsid w:val="1F1840BF"/>
    <w:rsid w:val="1FEA3A71"/>
    <w:rsid w:val="1FFB1A16"/>
    <w:rsid w:val="1FFF7205"/>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DED659D"/>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43B5E3F"/>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861</Words>
  <Characters>936</Characters>
  <Lines>6</Lines>
  <Paragraphs>1</Paragraphs>
  <TotalTime>8</TotalTime>
  <ScaleCrop>false</ScaleCrop>
  <LinksUpToDate>false</LinksUpToDate>
  <CharactersWithSpaces>936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ddh</cp:lastModifiedBy>
  <dcterms:modified xsi:type="dcterms:W3CDTF">2023-04-17T07:43:21Z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56E13C722ACC4C3895121358EC659CD4</vt:lpwstr>
  </property>
</Properties>
</file>