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大病专项救治市</w:t>
      </w:r>
      <w:r>
        <w:rPr>
          <w:rFonts w:hint="default" w:ascii="华文中宋" w:hAnsi="华文中宋" w:eastAsia="华文中宋" w:cs="华文中宋"/>
          <w:sz w:val="44"/>
          <w:szCs w:val="44"/>
          <w:lang w:val="en-US" w:eastAsia="zh-CN"/>
        </w:rPr>
        <w:t>(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县</w:t>
      </w:r>
      <w:r>
        <w:rPr>
          <w:rFonts w:hint="default" w:ascii="华文中宋" w:hAnsi="华文中宋" w:eastAsia="华文中宋" w:cs="华文中宋"/>
          <w:sz w:val="44"/>
          <w:szCs w:val="44"/>
          <w:lang w:val="en-US" w:eastAsia="zh-CN"/>
        </w:rPr>
        <w:t>)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级定点医院名单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三明市第一医院：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儿童白血病（由儿童急性淋巴细胞白血病、儿童急性早幼粒细胞白血病整合）、儿童先心病（由儿童先天性心脏病房间隔缺损、儿童先天性心脏病室间隔缺损、儿童先天性动脉导管未闭、儿童先天性肺动脉瓣狭窄整合）、食管癌、胃癌、结肠癌、直肠癌、终末期肾病、乳腺癌、宫颈癌、肺癌、肝癌、急性心肌梗死、尘肺、儿童淋巴瘤、骨肉瘤、地中海贫血、尿道下裂、脑卒中、白内障、恶性肿瘤化疗和放疗、肝硬化、股骨颈骨折、股骨粗隆间骨折、慢性阻塞性肺气肿、风湿性心脏病、血友病、耐多药结核病、唇腭裂、艾滋病机会感染、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膀胱癌、卵巢癌、肾癌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三明市永安总医院（三明市第二医院）：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管癌、胃癌、结肠癌、直肠癌、终末期肾病、乳腺癌、宫颈癌、肺癌、肝癌、急性心肌梗死、尘肺、骨肉瘤、地中海贫血、尿道下裂、脑卒中、白内障、恶性肿瘤化疗和放疗、肝硬化、股骨颈骨折、股骨粗隆间骨折、慢性阻塞性肺气肿、血友病、耐多药结核病、艾滋病机会感染、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膀胱癌、卵巢癌、肾癌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三明市中西医结合医院：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儿童白血病（由儿童急性淋巴细胞白血病、儿童急性早幼粒细胞白血病整合）、食管癌、胃癌、结肠癌、直肠癌、终末期肾病、乳腺癌、宫颈癌、肺癌、肝癌、急性心肌梗死、尘肺、儿童淋巴瘤、骨肉瘤、地中海贫血、脑卒中、白内障、恶性肿瘤化疗和放疗、肝硬化、股骨颈骨折、股骨粗隆间骨折、慢性阻塞性肺气肿、风湿性心脏病、血友病、耐多药结核病、艾滋病机会感染、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膀胱癌、卵巢癌、肾癌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三明市台江医院：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重性精神病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沙县总医院：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管癌、胃癌、结肠癌、直肠癌、终末期肾病、乳腺癌、宫颈癌、肺癌、肝癌、急性心肌梗死、尘肺、骨肉瘤、地中海贫血、尿道下裂、重性精神病、脑卒中、白内障、恶性肿瘤化疗和放疗、肝硬化、股骨颈骨折、股骨粗隆间骨折、慢性阻塞性肺气肿、风湿性心脏病、耐多药结核病、艾滋病机会感染、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膀胱癌、卵巢癌、肾癌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三明市永安总医院南院区（永安市立医院）：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管癌、胃癌、结肠癌、直肠癌、终末期肾病、乳腺癌、宫颈癌、肺癌、肝癌、急性心肌梗死、尘肺、骨肉瘤、地中海贫血、尿道下裂、脑卒中、白内障、恶性肿瘤化疗和放疗、肝硬化、股骨颈骨折、股骨粗隆间骨折、慢性阻塞性肺气肿、血友病、耐多药结核病、艾滋病机会感染、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膀胱癌、卵巢癌、肾癌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将乐县总医院：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sz w:val="32"/>
          <w:szCs w:val="32"/>
          <w:lang w:val="en-US" w:eastAsia="zh-CN"/>
        </w:rPr>
        <w:t>食管癌、胃癌、结肠癌、直肠癌、终末期肾病、乳腺癌、宫颈癌、肺癌、肝癌、急性心肌梗死、尘肺、骨肉瘤、地中海贫血、重性精神病、脑卒中、白内障、</w:t>
      </w:r>
      <w:r>
        <w:rPr>
          <w:rFonts w:hint="eastAsia" w:ascii="仿宋_GB2312" w:hAnsi="仿宋_GB2312" w:eastAsia="仿宋_GB2312" w:cs="仿宋_GB2312"/>
          <w:snapToGrid w:val="0"/>
          <w:spacing w:val="-6"/>
          <w:sz w:val="32"/>
          <w:szCs w:val="32"/>
          <w:lang w:val="en-US" w:eastAsia="zh-CN"/>
        </w:rPr>
        <w:t>恶性肿瘤化疗和放疗、肝硬化、股骨颈骨折、股骨粗隆间骨折、慢性阻塞性肺气肿、风湿性心脏病、耐多药结核病、</w:t>
      </w:r>
      <w:r>
        <w:rPr>
          <w:rFonts w:hint="eastAsia" w:ascii="仿宋_GB2312" w:hAnsi="仿宋_GB2312" w:eastAsia="仿宋_GB2312" w:cs="仿宋_GB2312"/>
          <w:snapToGrid w:val="0"/>
          <w:spacing w:val="-6"/>
          <w:sz w:val="32"/>
          <w:szCs w:val="32"/>
          <w:vertAlign w:val="baseline"/>
          <w:lang w:val="en-US" w:eastAsia="zh-CN"/>
        </w:rPr>
        <w:t>膀胱癌</w:t>
      </w:r>
      <w:r>
        <w:rPr>
          <w:rFonts w:hint="eastAsia" w:ascii="仿宋_GB2312" w:hAnsi="仿宋_GB2312" w:eastAsia="仿宋_GB2312" w:cs="仿宋_GB2312"/>
          <w:snapToGrid w:val="0"/>
          <w:spacing w:val="0"/>
          <w:sz w:val="32"/>
          <w:szCs w:val="32"/>
          <w:vertAlign w:val="baseline"/>
          <w:lang w:val="en-US" w:eastAsia="zh-CN"/>
        </w:rPr>
        <w:t>、卵巢癌、</w:t>
      </w:r>
      <w:r>
        <w:rPr>
          <w:rFonts w:hint="eastAsia" w:ascii="仿宋_GB2312" w:hAnsi="仿宋_GB2312" w:eastAsia="仿宋_GB2312" w:cs="仿宋_GB2312"/>
          <w:snapToGrid w:val="0"/>
          <w:spacing w:val="-6"/>
          <w:sz w:val="32"/>
          <w:szCs w:val="32"/>
          <w:vertAlign w:val="baseline"/>
          <w:lang w:val="en-US" w:eastAsia="zh-CN"/>
        </w:rPr>
        <w:t>肾癌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泰宁县总医院：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管癌、胃癌、结肠癌、直肠癌、终末期肾脏病、乳腺癌、宫颈癌、肺癌、肝癌、急性心肌梗死、尘肺、儿童淋巴瘤、骨肉瘤、地中海贫血、尿道下裂、重性精神病、脑卒中、白内障、恶性肿瘤化疗和放疗、肝硬化、股骨颈骨折、股骨粗隆间骨折、慢性阻塞性肺气肿、风湿性心脏病、血友病、耐多药结核病、唇腭裂、艾滋病机会感染、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膀胱癌、卵巢癌、肾癌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建宁县总医院：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胃癌、结肠癌、直肠癌、终末期肾病、乳腺癌、宫颈癌、肺癌、肝癌、急性心肌梗死、重性精神病、脑卒中、白内障、肝硬化、股骨颈骨折、股骨粗隆间骨折、慢性阻塞性肺气肿、风湿性心脏病、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膀胱癌、卵巢癌、肾癌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明溪县总医院：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管癌、胃癌、结肠癌、直肠癌、终末期肾病、乳腺癌、宫颈癌、肺癌、急性心肌梗死、地中海贫血、尿道下裂、重性精神病、脑卒中、白内障、恶性肿瘤化疗和放疗、肝硬化、股骨颈骨折、股骨粗隆间骨折、慢性阻塞性肺气肿、风湿性心脏病、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膀胱癌、卵巢癌、肾癌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清流县总医院：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食管癌、胃癌、结肠癌、直肠癌、终末期肾病、乳腺癌、宫颈癌、肺癌、肝癌、急性心肌梗死、重性精神病、脑卒中、白内障、恶性肿瘤化疗和放疗、肝硬化、股骨颈骨折、股骨粗隆间骨折、慢性阻塞性肺气肿、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膀胱癌、肾癌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宁化县总医院：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管癌、胃癌、结肠癌、直肠癌、终末期肾病、乳腺癌、宫颈癌、肝癌、肺癌、急性心肌梗死、尘肺、地中海贫血、尿道下裂、脑卒中、白内障、恶性肿瘤化疗和放疗、肝硬化、股骨胫骨折、股骨粗隆间骨折、慢性阻塞性肺气肿、膀胱癌、肾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大田县总医院：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管癌、胃癌、结肠癌、直肠癌、终末期肾病、乳腺癌、宫颈癌、肺癌、肝癌、急性心肌梗死、尘肺、儿童淋巴瘤、骨肉瘤、地中海贫血、重性精神病、脑卒中、白内障、恶性肿瘤化疗和放疗、肝硬化、股骨颈骨折、股骨粗隆间骨折、慢性阻塞性肺气肿、风湿性心脏病、血友病、耐多药结核病、艾滋病机会感染、膀胱癌、卵巢癌、肾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尤溪县总医院：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1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管癌、胃癌、结肠癌、直肠癌、终末期肾病、乳腺癌、宫颈癌、肺癌、肝癌、急性心肌梗死、尘肺、儿童淋巴瘤、骨肉瘤、地中海贫血、尿道下裂、重性精神病、脑卒中、白内障、恶性肿瘤化疗和放疗、肝硬化、股骨颈骨折、股骨粗隆间骨折、慢性阻塞性肺气肿、风湿性心脏病、血友病、艾滋病机会感染、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膀胱癌、卵巢癌、肾癌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B27E3"/>
    <w:rsid w:val="04AC58A6"/>
    <w:rsid w:val="0A330667"/>
    <w:rsid w:val="147B09ED"/>
    <w:rsid w:val="2039069D"/>
    <w:rsid w:val="2289525C"/>
    <w:rsid w:val="23534EB2"/>
    <w:rsid w:val="2AFE1987"/>
    <w:rsid w:val="2B115F81"/>
    <w:rsid w:val="2D2B27E3"/>
    <w:rsid w:val="3064332D"/>
    <w:rsid w:val="52642949"/>
    <w:rsid w:val="6637609C"/>
    <w:rsid w:val="6713411F"/>
    <w:rsid w:val="7C281C73"/>
    <w:rsid w:val="7C2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2020-06-10T08:12:00Z</dcterms:created>
  <dc:creator>小香加油啦</dc:creator>
  <cp:lastModifiedBy>小香加油啦</cp:lastModifiedBy>
  <dcterms:modified xsi:type="dcterms:W3CDTF">2020-06-23T03:02:15Z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