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24" w:rsidRDefault="00591924" w:rsidP="00591924">
      <w:pPr>
        <w:spacing w:line="600" w:lineRule="exact"/>
        <w:jc w:val="center"/>
        <w:rPr>
          <w:rFonts w:ascii="宋体" w:eastAsia="方正小标宋_GBK" w:hAnsi="宋体" w:cs="方正小标宋_GBK"/>
          <w:sz w:val="40"/>
          <w:szCs w:val="40"/>
        </w:rPr>
      </w:pPr>
      <w:r>
        <w:rPr>
          <w:rFonts w:ascii="宋体" w:eastAsia="方正小标宋_GBK" w:hAnsi="宋体" w:cs="方正小标宋_GBK" w:hint="eastAsia"/>
          <w:sz w:val="40"/>
          <w:szCs w:val="40"/>
        </w:rPr>
        <w:t>关于开展三明市市直医疗卫生单位信息化</w:t>
      </w:r>
    </w:p>
    <w:p w:rsidR="00591924" w:rsidRDefault="00591924" w:rsidP="00591924">
      <w:pPr>
        <w:spacing w:line="600" w:lineRule="exact"/>
        <w:jc w:val="center"/>
        <w:rPr>
          <w:rFonts w:ascii="宋体" w:eastAsia="方正小标宋_GBK" w:hAnsi="宋体" w:cs="方正小标宋_GBK"/>
          <w:sz w:val="40"/>
          <w:szCs w:val="40"/>
        </w:rPr>
      </w:pPr>
      <w:r>
        <w:rPr>
          <w:rFonts w:ascii="宋体" w:eastAsia="方正小标宋_GBK" w:hAnsi="宋体" w:cs="方正小标宋_GBK" w:hint="eastAsia"/>
          <w:sz w:val="40"/>
          <w:szCs w:val="40"/>
        </w:rPr>
        <w:t>项目询价的公告</w:t>
      </w:r>
    </w:p>
    <w:p w:rsidR="00591924" w:rsidRDefault="00591924" w:rsidP="00591924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91924" w:rsidRPr="00202F65" w:rsidRDefault="00591924" w:rsidP="00591924">
      <w:pPr>
        <w:spacing w:line="540" w:lineRule="exact"/>
        <w:ind w:firstLineChars="200" w:firstLine="640"/>
        <w:rPr>
          <w:rFonts w:ascii="方正仿宋_GBK" w:eastAsia="方正仿宋_GBK" w:hAnsi="仿宋_GB2312" w:cs="仿宋_GB2312"/>
          <w:color w:val="000000"/>
          <w:sz w:val="32"/>
          <w:szCs w:val="32"/>
        </w:rPr>
      </w:pPr>
      <w:r w:rsidRPr="00202F65">
        <w:rPr>
          <w:rFonts w:ascii="方正仿宋_GBK" w:eastAsia="方正仿宋_GBK" w:hAnsi="仿宋_GB2312" w:cs="仿宋_GB2312" w:hint="eastAsia"/>
          <w:color w:val="000000"/>
          <w:sz w:val="32"/>
          <w:szCs w:val="32"/>
        </w:rPr>
        <w:t>经研究，三明市卫生健康委员会拟开展“三明市市直医疗卫生单位信息化”项目建设，现面向社会进行市场询价，欢迎国内具有资质条件的供应商参加。</w:t>
      </w:r>
    </w:p>
    <w:p w:rsidR="00591924" w:rsidRPr="00202F65" w:rsidRDefault="00591924" w:rsidP="00591924">
      <w:pPr>
        <w:pStyle w:val="a6"/>
        <w:ind w:firstLineChars="181" w:firstLine="579"/>
        <w:rPr>
          <w:rFonts w:ascii="方正仿宋_GBK" w:eastAsia="方正仿宋_GBK"/>
          <w:color w:val="000000"/>
          <w:sz w:val="32"/>
          <w:szCs w:val="32"/>
        </w:rPr>
      </w:pPr>
      <w:r w:rsidRPr="00202F65">
        <w:rPr>
          <w:rFonts w:ascii="方正黑体_GBK" w:eastAsia="方正黑体_GBK" w:hint="eastAsia"/>
          <w:color w:val="000000"/>
          <w:sz w:val="32"/>
          <w:szCs w:val="32"/>
        </w:rPr>
        <w:t>一、项目名称：</w:t>
      </w:r>
      <w:r w:rsidRPr="00202F65">
        <w:rPr>
          <w:rFonts w:ascii="方正仿宋_GBK" w:eastAsia="方正仿宋_GBK" w:hint="eastAsia"/>
          <w:color w:val="000000"/>
          <w:sz w:val="32"/>
          <w:szCs w:val="32"/>
        </w:rPr>
        <w:t>三明市市直医疗卫生单位信息化</w:t>
      </w:r>
    </w:p>
    <w:p w:rsidR="00591924" w:rsidRPr="00202F65" w:rsidRDefault="00591924" w:rsidP="00591924">
      <w:pPr>
        <w:pStyle w:val="a6"/>
        <w:ind w:firstLineChars="181" w:firstLine="579"/>
        <w:rPr>
          <w:rFonts w:ascii="方正黑体_GBK" w:eastAsia="方正黑体_GBK"/>
          <w:sz w:val="32"/>
          <w:szCs w:val="32"/>
        </w:rPr>
      </w:pPr>
      <w:r w:rsidRPr="00202F65">
        <w:rPr>
          <w:rFonts w:ascii="方正黑体_GBK" w:eastAsia="方正黑体_GBK" w:hint="eastAsia"/>
          <w:sz w:val="32"/>
          <w:szCs w:val="32"/>
        </w:rPr>
        <w:t>二、项目内容及范围</w:t>
      </w:r>
    </w:p>
    <w:p w:rsidR="00591924" w:rsidRPr="00202F65" w:rsidRDefault="00591924" w:rsidP="00591924">
      <w:pPr>
        <w:pStyle w:val="a6"/>
        <w:ind w:firstLineChars="180" w:firstLine="576"/>
        <w:rPr>
          <w:rFonts w:ascii="方正仿宋_GBK" w:eastAsia="方正仿宋_GBK"/>
          <w:color w:val="000000"/>
          <w:sz w:val="32"/>
          <w:szCs w:val="32"/>
        </w:rPr>
      </w:pPr>
      <w:r w:rsidRPr="00202F65">
        <w:rPr>
          <w:rFonts w:ascii="方正仿宋_GBK" w:eastAsia="方正仿宋_GBK" w:hint="eastAsia"/>
          <w:color w:val="000000"/>
          <w:sz w:val="32"/>
          <w:szCs w:val="32"/>
        </w:rPr>
        <w:t>三明市市直医疗卫生单位信息化项目包括：三明市专科智慧医院信息及标准化、三明市采供血服务能力提升项目建设两项建设内容。建设范围：本项目主要应用于三明市皮肤病院、台江医院、妇幼保健院和中心血站（三家专科医院建设模式为统一部署，共同使用）。</w:t>
      </w:r>
    </w:p>
    <w:p w:rsidR="00591924" w:rsidRPr="00202F65" w:rsidRDefault="00591924" w:rsidP="00591924">
      <w:pPr>
        <w:spacing w:line="540" w:lineRule="exact"/>
        <w:ind w:firstLineChars="200" w:firstLine="640"/>
        <w:rPr>
          <w:rFonts w:ascii="方正仿宋_GBK" w:eastAsia="方正仿宋_GBK" w:hAnsi="仿宋_GB2312" w:cs="仿宋_GB2312"/>
          <w:color w:val="000000"/>
          <w:sz w:val="32"/>
          <w:szCs w:val="32"/>
        </w:rPr>
      </w:pPr>
      <w:r w:rsidRPr="00202F65">
        <w:rPr>
          <w:rFonts w:ascii="方正仿宋_GBK" w:eastAsia="方正仿宋_GBK" w:hAnsi="仿宋_GB2312" w:cs="仿宋_GB2312" w:hint="eastAsia"/>
          <w:color w:val="000000"/>
          <w:sz w:val="32"/>
          <w:szCs w:val="32"/>
        </w:rPr>
        <w:t>报价时需简要描述软件部分拟采用的主要技术框架、功能简介和相对应方案，同时需提供支撑软件所需服务器配置清单，包括系统名称、应用范围、数量、VCPU、内存</w:t>
      </w:r>
      <w:r w:rsidR="002150BD" w:rsidRPr="00202F65">
        <w:rPr>
          <w:rFonts w:ascii="方正仿宋_GBK" w:eastAsia="方正仿宋_GBK" w:hAnsi="仿宋_GB2312" w:cs="仿宋_GB2312" w:hint="eastAsia"/>
          <w:color w:val="000000"/>
          <w:sz w:val="32"/>
          <w:szCs w:val="32"/>
        </w:rPr>
        <w:t>、存储空间</w:t>
      </w:r>
      <w:r w:rsidRPr="00202F65">
        <w:rPr>
          <w:rFonts w:ascii="方正仿宋_GBK" w:eastAsia="方正仿宋_GBK" w:hAnsi="仿宋_GB2312" w:cs="仿宋_GB2312" w:hint="eastAsia"/>
          <w:color w:val="000000"/>
          <w:sz w:val="32"/>
          <w:szCs w:val="32"/>
        </w:rPr>
        <w:t>、操作系统等(未提供的视为无效报价)。</w:t>
      </w:r>
    </w:p>
    <w:p w:rsidR="00591924" w:rsidRPr="00202F65" w:rsidRDefault="00591924" w:rsidP="00591924">
      <w:pPr>
        <w:pStyle w:val="a6"/>
        <w:ind w:firstLine="210"/>
        <w:rPr>
          <w:rFonts w:ascii="方正黑体_GBK" w:eastAsia="方正黑体_GBK"/>
          <w:sz w:val="32"/>
          <w:szCs w:val="32"/>
        </w:rPr>
      </w:pPr>
      <w:r w:rsidRPr="00202F65">
        <w:rPr>
          <w:rFonts w:ascii="方正仿宋_GBK" w:eastAsia="方正仿宋_GBK" w:hint="eastAsia"/>
        </w:rPr>
        <w:t xml:space="preserve">    </w:t>
      </w:r>
      <w:r w:rsidRPr="00202F65">
        <w:rPr>
          <w:rFonts w:ascii="方正黑体_GBK" w:eastAsia="方正黑体_GBK" w:hint="eastAsia"/>
          <w:sz w:val="32"/>
          <w:szCs w:val="32"/>
        </w:rPr>
        <w:t>三、报价要求</w:t>
      </w:r>
    </w:p>
    <w:p w:rsidR="00591924" w:rsidRPr="00202F65" w:rsidRDefault="00591924" w:rsidP="00591924">
      <w:pPr>
        <w:pStyle w:val="a6"/>
        <w:ind w:firstLineChars="200" w:firstLine="640"/>
        <w:rPr>
          <w:rFonts w:ascii="方正仿宋_GBK" w:eastAsia="方正仿宋_GBK"/>
          <w:sz w:val="32"/>
          <w:szCs w:val="32"/>
        </w:rPr>
      </w:pPr>
      <w:r w:rsidRPr="00202F65">
        <w:rPr>
          <w:rFonts w:ascii="方正仿宋_GBK" w:eastAsia="方正仿宋_GBK" w:hint="eastAsia"/>
          <w:sz w:val="32"/>
          <w:szCs w:val="32"/>
        </w:rPr>
        <w:t>1、报价以人民币为结算货币，报价总金额到元为止。</w:t>
      </w:r>
    </w:p>
    <w:p w:rsidR="00591924" w:rsidRPr="00202F65" w:rsidRDefault="00591924" w:rsidP="00591924">
      <w:pPr>
        <w:pStyle w:val="a6"/>
        <w:ind w:firstLineChars="200" w:firstLine="640"/>
        <w:rPr>
          <w:rFonts w:ascii="方正仿宋_GBK" w:eastAsia="方正仿宋_GBK"/>
          <w:sz w:val="32"/>
          <w:szCs w:val="32"/>
        </w:rPr>
      </w:pPr>
      <w:r w:rsidRPr="00202F65">
        <w:rPr>
          <w:rFonts w:ascii="方正仿宋_GBK" w:eastAsia="方正仿宋_GBK" w:hint="eastAsia"/>
          <w:sz w:val="32"/>
          <w:szCs w:val="32"/>
        </w:rPr>
        <w:t>2、报价应包含税价、货物运送、人工等费用，</w:t>
      </w:r>
      <w:r w:rsidRPr="00202F65">
        <w:rPr>
          <w:rFonts w:ascii="方正仿宋_GBK" w:eastAsia="方正仿宋_GBK" w:hAnsi="仿宋_GB2312" w:cs="仿宋_GB2312" w:hint="eastAsia"/>
          <w:sz w:val="32"/>
          <w:szCs w:val="32"/>
        </w:rPr>
        <w:t>涉及接口应包含接口双方的价格。</w:t>
      </w:r>
    </w:p>
    <w:p w:rsidR="00591924" w:rsidRPr="00202F65" w:rsidRDefault="00591924" w:rsidP="00591924">
      <w:pPr>
        <w:pStyle w:val="a6"/>
        <w:ind w:firstLineChars="200" w:firstLine="640"/>
        <w:rPr>
          <w:rFonts w:ascii="方正仿宋_GBK" w:eastAsia="方正仿宋_GBK"/>
          <w:sz w:val="32"/>
          <w:szCs w:val="32"/>
        </w:rPr>
      </w:pPr>
      <w:r w:rsidRPr="00202F65">
        <w:rPr>
          <w:rFonts w:ascii="方正仿宋_GBK" w:eastAsia="方正仿宋_GBK" w:hint="eastAsia"/>
          <w:sz w:val="32"/>
          <w:szCs w:val="32"/>
        </w:rPr>
        <w:t>3、被询价人应慎重合理确定利润，自主报价，不得盲目压价，低于成本恶性竞争。</w:t>
      </w:r>
    </w:p>
    <w:p w:rsidR="00591924" w:rsidRPr="00202F65" w:rsidRDefault="00591924" w:rsidP="00591924">
      <w:pPr>
        <w:pStyle w:val="a6"/>
        <w:ind w:firstLineChars="200" w:firstLine="640"/>
        <w:rPr>
          <w:rFonts w:ascii="方正仿宋_GBK" w:eastAsia="方正仿宋_GBK"/>
          <w:sz w:val="32"/>
          <w:szCs w:val="32"/>
        </w:rPr>
      </w:pPr>
      <w:r w:rsidRPr="00202F65">
        <w:rPr>
          <w:rFonts w:ascii="方正仿宋_GBK" w:eastAsia="方正仿宋_GBK" w:hint="eastAsia"/>
          <w:sz w:val="32"/>
          <w:szCs w:val="32"/>
        </w:rPr>
        <w:lastRenderedPageBreak/>
        <w:t xml:space="preserve">4、各报价单位可以根据情况选择合同包报价，所报总价为：预算数量×单价。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1924" w:rsidRPr="00202F65" w:rsidRDefault="00591924" w:rsidP="00591924">
      <w:pPr>
        <w:pStyle w:val="a6"/>
        <w:ind w:firstLineChars="200" w:firstLine="640"/>
        <w:rPr>
          <w:rFonts w:ascii="方正仿宋_GBK" w:eastAsia="方正仿宋_GBK"/>
          <w:sz w:val="32"/>
          <w:szCs w:val="32"/>
        </w:rPr>
      </w:pPr>
      <w:r w:rsidRPr="00202F65">
        <w:rPr>
          <w:rFonts w:ascii="方正仿宋_GBK" w:eastAsia="方正仿宋_GBK" w:hint="eastAsia"/>
          <w:sz w:val="32"/>
          <w:szCs w:val="32"/>
        </w:rPr>
        <w:t>5、项目涉及接口费用，包含本项目以及与第三方系统对接的双方费用。</w:t>
      </w:r>
    </w:p>
    <w:p w:rsidR="00591924" w:rsidRPr="00202F65" w:rsidRDefault="00591924" w:rsidP="00591924">
      <w:pPr>
        <w:pStyle w:val="a6"/>
        <w:ind w:firstLineChars="200" w:firstLine="640"/>
        <w:rPr>
          <w:rFonts w:ascii="方正仿宋_GBK" w:eastAsia="方正仿宋_GBK"/>
          <w:sz w:val="32"/>
          <w:szCs w:val="32"/>
        </w:rPr>
      </w:pPr>
      <w:r w:rsidRPr="00202F65">
        <w:rPr>
          <w:rFonts w:ascii="方正仿宋_GBK" w:eastAsia="方正仿宋_GBK" w:hint="eastAsia"/>
          <w:sz w:val="32"/>
          <w:szCs w:val="32"/>
        </w:rPr>
        <w:t>6、针对我委本次信息系统建设项目的需求，系统必须包括但不限于以上内容要求。</w:t>
      </w:r>
    </w:p>
    <w:p w:rsidR="00591924" w:rsidRPr="00202F65" w:rsidRDefault="00591924" w:rsidP="00591924">
      <w:pPr>
        <w:pStyle w:val="a6"/>
        <w:ind w:firstLineChars="200" w:firstLine="640"/>
        <w:rPr>
          <w:rFonts w:ascii="方正仿宋_GBK" w:eastAsia="方正仿宋_GBK" w:hAnsi="仿宋_GB2312" w:cs="仿宋_GB2312"/>
          <w:sz w:val="32"/>
          <w:szCs w:val="32"/>
        </w:rPr>
      </w:pPr>
      <w:r w:rsidRPr="00202F65">
        <w:rPr>
          <w:rFonts w:ascii="方正仿宋_GBK" w:eastAsia="方正仿宋_GBK" w:hint="eastAsia"/>
          <w:sz w:val="32"/>
          <w:szCs w:val="32"/>
        </w:rPr>
        <w:t>7、</w:t>
      </w:r>
      <w:r w:rsidRPr="00202F65">
        <w:rPr>
          <w:rFonts w:ascii="方正仿宋_GBK" w:eastAsia="方正仿宋_GBK" w:hAnsi="仿宋_GB2312" w:cs="仿宋_GB2312" w:hint="eastAsia"/>
          <w:sz w:val="32"/>
          <w:szCs w:val="32"/>
        </w:rPr>
        <w:t>报价行为须符合国家法律和行政法规规定。</w:t>
      </w:r>
    </w:p>
    <w:p w:rsidR="00591924" w:rsidRPr="00202F65" w:rsidRDefault="00591924" w:rsidP="00591924">
      <w:pPr>
        <w:pStyle w:val="a6"/>
        <w:ind w:firstLineChars="200" w:firstLine="640"/>
        <w:rPr>
          <w:rFonts w:ascii="方正仿宋_GBK" w:eastAsia="方正仿宋_GBK"/>
          <w:sz w:val="32"/>
          <w:szCs w:val="32"/>
        </w:rPr>
      </w:pPr>
      <w:r w:rsidRPr="00202F65">
        <w:rPr>
          <w:rFonts w:ascii="方正黑体_GBK" w:eastAsia="方正黑体_GBK" w:hAnsi="仿宋_GB2312" w:cs="仿宋_GB2312" w:hint="eastAsia"/>
          <w:sz w:val="32"/>
          <w:szCs w:val="32"/>
        </w:rPr>
        <w:t>四、被询价人的资格要求</w:t>
      </w:r>
      <w:r w:rsidRPr="00202F65">
        <w:rPr>
          <w:rFonts w:ascii="方正仿宋_GBK" w:eastAsia="方正仿宋_GBK" w:hAnsi="仿宋_GB2312" w:cs="仿宋_GB2312" w:hint="eastAsia"/>
          <w:sz w:val="32"/>
          <w:szCs w:val="32"/>
        </w:rPr>
        <w:t>：符合《中华人民共和国政府采购法》第二十二条、二十四条及本询价文件规定条件的供应商。</w:t>
      </w:r>
    </w:p>
    <w:p w:rsidR="00591924" w:rsidRPr="00202F65" w:rsidRDefault="00591924" w:rsidP="00591924">
      <w:pPr>
        <w:spacing w:line="540" w:lineRule="exact"/>
        <w:rPr>
          <w:rFonts w:ascii="方正黑体_GBK" w:eastAsia="方正黑体_GBK" w:hAnsi="宋体"/>
          <w:sz w:val="31"/>
          <w:szCs w:val="31"/>
        </w:rPr>
      </w:pPr>
      <w:r w:rsidRPr="00202F65">
        <w:rPr>
          <w:rFonts w:ascii="方正仿宋_GBK" w:eastAsia="方正仿宋_GBK" w:hAnsi="仿宋_GB2312" w:cs="仿宋_GB2312" w:hint="eastAsia"/>
          <w:sz w:val="32"/>
          <w:szCs w:val="32"/>
        </w:rPr>
        <w:t xml:space="preserve">    </w:t>
      </w:r>
      <w:r w:rsidRPr="00202F65">
        <w:rPr>
          <w:rFonts w:ascii="方正黑体_GBK" w:eastAsia="方正黑体_GBK" w:hAnsi="仿宋_GB2312" w:cs="仿宋_GB2312" w:hint="eastAsia"/>
          <w:sz w:val="32"/>
          <w:szCs w:val="32"/>
        </w:rPr>
        <w:t>五、注意事项：</w:t>
      </w:r>
    </w:p>
    <w:p w:rsidR="00591924" w:rsidRPr="00202F65" w:rsidRDefault="00591924" w:rsidP="00591924">
      <w:pPr>
        <w:spacing w:line="540" w:lineRule="exact"/>
        <w:ind w:firstLineChars="200" w:firstLine="640"/>
        <w:rPr>
          <w:rFonts w:ascii="方正仿宋_GBK" w:eastAsia="方正仿宋_GBK" w:hAnsi="仿宋_GB2312" w:cs="仿宋_GB2312"/>
          <w:color w:val="FF0000"/>
          <w:sz w:val="32"/>
          <w:szCs w:val="32"/>
        </w:rPr>
      </w:pPr>
      <w:r w:rsidRPr="00202F65">
        <w:rPr>
          <w:rFonts w:ascii="方正仿宋_GBK" w:eastAsia="方正仿宋_GBK" w:hAnsi="仿宋_GB2312" w:cs="仿宋_GB2312" w:hint="eastAsia"/>
          <w:sz w:val="32"/>
          <w:szCs w:val="32"/>
        </w:rPr>
        <w:t>1、截止时间：</w:t>
      </w:r>
      <w:r w:rsidRPr="00202F65">
        <w:rPr>
          <w:rFonts w:ascii="方正仿宋_GBK" w:eastAsia="方正仿宋_GBK" w:hAnsi="仿宋_GB2312" w:cs="仿宋_GB2312" w:hint="eastAsia"/>
          <w:color w:val="000000"/>
          <w:sz w:val="32"/>
          <w:szCs w:val="32"/>
        </w:rPr>
        <w:t>2023年03月</w:t>
      </w:r>
      <w:r w:rsidR="007F0214">
        <w:rPr>
          <w:rFonts w:ascii="方正仿宋_GBK" w:eastAsia="方正仿宋_GBK" w:hAnsi="仿宋_GB2312" w:cs="仿宋_GB2312" w:hint="eastAsia"/>
          <w:color w:val="000000"/>
          <w:sz w:val="32"/>
          <w:szCs w:val="32"/>
        </w:rPr>
        <w:t>6</w:t>
      </w:r>
      <w:r w:rsidRPr="00202F65">
        <w:rPr>
          <w:rFonts w:ascii="方正仿宋_GBK" w:eastAsia="方正仿宋_GBK" w:hAnsi="仿宋_GB2312" w:cs="仿宋_GB2312" w:hint="eastAsia"/>
          <w:color w:val="000000"/>
          <w:sz w:val="32"/>
          <w:szCs w:val="32"/>
        </w:rPr>
        <w:t>日下午17:30。</w:t>
      </w:r>
    </w:p>
    <w:p w:rsidR="00591924" w:rsidRPr="00202F65" w:rsidRDefault="00591924" w:rsidP="00591924">
      <w:pPr>
        <w:spacing w:line="540" w:lineRule="exact"/>
        <w:ind w:firstLineChars="200" w:firstLine="640"/>
        <w:rPr>
          <w:rFonts w:ascii="方正仿宋_GBK" w:eastAsia="方正仿宋_GBK" w:hAnsi="仿宋_GB2312" w:cs="仿宋_GB2312"/>
          <w:sz w:val="32"/>
          <w:szCs w:val="32"/>
        </w:rPr>
      </w:pPr>
      <w:r w:rsidRPr="00202F65">
        <w:rPr>
          <w:rFonts w:ascii="方正仿宋_GBK" w:eastAsia="方正仿宋_GBK" w:hAnsi="仿宋_GB2312" w:cs="仿宋_GB2312" w:hint="eastAsia"/>
          <w:sz w:val="32"/>
          <w:szCs w:val="32"/>
        </w:rPr>
        <w:t>2、本次询价可通过现场提交、纸质邮寄、扫描发邮件等方式完成，有意向参与本次询价的企业请提供法人营业执照副本、税务登记证提供复印件（若提供三证合一营业执照的，可无需要提供税务登记证复印件）、所投项目报价表和项目具体内容（技术框架、功能简介和相对应的方案）各1份，加盖公章注明与原件一致。</w:t>
      </w:r>
    </w:p>
    <w:p w:rsidR="00591924" w:rsidRPr="00202F65" w:rsidRDefault="00591924" w:rsidP="00591924">
      <w:pPr>
        <w:spacing w:line="540" w:lineRule="exact"/>
        <w:ind w:firstLineChars="200" w:firstLine="640"/>
        <w:rPr>
          <w:rFonts w:ascii="方正黑体_GBK" w:eastAsia="方正黑体_GBK" w:hAnsi="仿宋_GB2312" w:cs="仿宋_GB2312"/>
          <w:sz w:val="32"/>
          <w:szCs w:val="32"/>
        </w:rPr>
      </w:pPr>
      <w:r w:rsidRPr="00202F65">
        <w:rPr>
          <w:rFonts w:ascii="方正黑体_GBK" w:eastAsia="方正黑体_GBK" w:hAnsi="仿宋_GB2312" w:cs="仿宋_GB2312" w:hint="eastAsia"/>
          <w:sz w:val="32"/>
          <w:szCs w:val="32"/>
        </w:rPr>
        <w:t>六、联系方式</w:t>
      </w:r>
    </w:p>
    <w:p w:rsidR="00591924" w:rsidRPr="00202F65" w:rsidRDefault="00591924" w:rsidP="00591924">
      <w:pPr>
        <w:pStyle w:val="a6"/>
        <w:ind w:firstLine="210"/>
        <w:rPr>
          <w:rFonts w:ascii="方正仿宋_GBK" w:eastAsia="方正仿宋_GBK" w:hAnsi="仿宋_GB2312" w:cs="仿宋_GB2312"/>
          <w:sz w:val="32"/>
          <w:szCs w:val="32"/>
        </w:rPr>
      </w:pPr>
      <w:r w:rsidRPr="00202F65">
        <w:rPr>
          <w:rFonts w:ascii="方正仿宋_GBK" w:eastAsia="方正仿宋_GBK" w:hint="eastAsia"/>
        </w:rPr>
        <w:t xml:space="preserve">    </w:t>
      </w:r>
      <w:r w:rsidRPr="00202F65">
        <w:rPr>
          <w:rFonts w:ascii="方正仿宋_GBK" w:eastAsia="方正仿宋_GBK" w:hAnsi="仿宋_GB2312" w:cs="仿宋_GB2312" w:hint="eastAsia"/>
          <w:sz w:val="32"/>
          <w:szCs w:val="32"/>
        </w:rPr>
        <w:t>询价人：三明市卫生健康委员会</w:t>
      </w:r>
    </w:p>
    <w:p w:rsidR="00591924" w:rsidRPr="00202F65" w:rsidRDefault="00591924" w:rsidP="00591924">
      <w:pPr>
        <w:pStyle w:val="a6"/>
        <w:ind w:firstLine="320"/>
        <w:rPr>
          <w:rFonts w:ascii="方正仿宋_GBK" w:eastAsia="方正仿宋_GBK"/>
        </w:rPr>
      </w:pPr>
      <w:r w:rsidRPr="00202F65">
        <w:rPr>
          <w:rFonts w:ascii="方正仿宋_GBK" w:eastAsia="方正仿宋_GBK" w:hAnsi="仿宋_GB2312" w:cs="仿宋_GB2312" w:hint="eastAsia"/>
          <w:sz w:val="32"/>
          <w:szCs w:val="32"/>
        </w:rPr>
        <w:t xml:space="preserve">  地址：三明市卫生健康委员会信息中心（三明市三元区红岩新村5栋501）</w:t>
      </w:r>
    </w:p>
    <w:p w:rsidR="00591924" w:rsidRPr="00202F65" w:rsidRDefault="00591924" w:rsidP="00591924">
      <w:pPr>
        <w:spacing w:line="540" w:lineRule="exact"/>
        <w:ind w:firstLineChars="200" w:firstLine="640"/>
        <w:rPr>
          <w:rFonts w:ascii="方正仿宋_GBK" w:eastAsia="方正仿宋_GBK" w:hAnsi="仿宋_GB2312" w:cs="仿宋_GB2312"/>
          <w:sz w:val="32"/>
          <w:szCs w:val="32"/>
        </w:rPr>
      </w:pPr>
      <w:r w:rsidRPr="00202F65">
        <w:rPr>
          <w:rFonts w:ascii="方正仿宋_GBK" w:eastAsia="方正仿宋_GBK" w:hAnsi="仿宋_GB2312" w:cs="仿宋_GB2312" w:hint="eastAsia"/>
          <w:sz w:val="32"/>
          <w:szCs w:val="32"/>
        </w:rPr>
        <w:t>邮编：365001  邮箱：sm</w:t>
      </w:r>
      <w:r w:rsidR="009254AE" w:rsidRPr="00202F65">
        <w:rPr>
          <w:rFonts w:ascii="方正仿宋_GBK" w:eastAsia="方正仿宋_GBK" w:hAnsi="仿宋_GB2312" w:cs="仿宋_GB2312" w:hint="eastAsia"/>
          <w:sz w:val="32"/>
          <w:szCs w:val="32"/>
        </w:rPr>
        <w:t>s</w:t>
      </w:r>
      <w:r w:rsidRPr="00202F65">
        <w:rPr>
          <w:rFonts w:ascii="方正仿宋_GBK" w:eastAsia="方正仿宋_GBK" w:hAnsi="仿宋_GB2312" w:cs="仿宋_GB2312" w:hint="eastAsia"/>
          <w:sz w:val="32"/>
          <w:szCs w:val="32"/>
        </w:rPr>
        <w:t>wjwxxk@163.com</w:t>
      </w:r>
    </w:p>
    <w:p w:rsidR="002150BD" w:rsidRPr="00457391" w:rsidRDefault="00591924" w:rsidP="00457391">
      <w:pPr>
        <w:spacing w:line="540" w:lineRule="exact"/>
        <w:ind w:firstLineChars="200" w:firstLine="640"/>
        <w:rPr>
          <w:rFonts w:ascii="方正仿宋_GBK" w:eastAsia="方正仿宋_GBK" w:hAnsi="仿宋_GB2312" w:cs="仿宋_GB2312" w:hint="eastAsia"/>
          <w:sz w:val="32"/>
          <w:szCs w:val="32"/>
        </w:rPr>
      </w:pPr>
      <w:r w:rsidRPr="00202F65">
        <w:rPr>
          <w:rFonts w:ascii="方正仿宋_GBK" w:eastAsia="方正仿宋_GBK" w:hAnsi="仿宋_GB2312" w:cs="仿宋_GB2312" w:hint="eastAsia"/>
          <w:sz w:val="32"/>
          <w:szCs w:val="32"/>
        </w:rPr>
        <w:lastRenderedPageBreak/>
        <w:t>电话：0598-8220059  联系人：王先生</w:t>
      </w:r>
      <w:bookmarkStart w:id="0" w:name="_GoBack"/>
      <w:bookmarkEnd w:id="0"/>
    </w:p>
    <w:p w:rsidR="002150BD" w:rsidRPr="00202F65" w:rsidRDefault="002150BD" w:rsidP="002150BD">
      <w:pPr>
        <w:spacing w:line="540" w:lineRule="exact"/>
        <w:ind w:firstLineChars="200" w:firstLine="640"/>
        <w:rPr>
          <w:rFonts w:ascii="方正黑体_GBK" w:eastAsia="方正黑体_GBK" w:hAnsi="仿宋_GB2312" w:cs="仿宋_GB2312"/>
          <w:sz w:val="32"/>
          <w:szCs w:val="32"/>
        </w:rPr>
      </w:pPr>
      <w:r w:rsidRPr="00202F65">
        <w:rPr>
          <w:rFonts w:ascii="方正黑体_GBK" w:eastAsia="方正黑体_GBK" w:hAnsi="仿宋_GB2312" w:cs="仿宋_GB2312" w:hint="eastAsia"/>
          <w:sz w:val="32"/>
          <w:szCs w:val="32"/>
        </w:rPr>
        <w:t>七、报价表</w:t>
      </w:r>
    </w:p>
    <w:p w:rsidR="002150BD" w:rsidRPr="00202F65" w:rsidRDefault="002150BD" w:rsidP="002150BD">
      <w:pPr>
        <w:pStyle w:val="a9"/>
        <w:spacing w:line="360" w:lineRule="auto"/>
        <w:ind w:leftChars="0" w:left="0" w:firstLineChars="200" w:firstLine="640"/>
        <w:rPr>
          <w:rFonts w:ascii="方正仿宋_GBK" w:eastAsia="方正仿宋_GBK" w:hAnsi="仿宋_GB2312" w:cs="仿宋_GB2312"/>
          <w:sz w:val="32"/>
          <w:szCs w:val="32"/>
        </w:rPr>
      </w:pPr>
      <w:r w:rsidRPr="00202F65">
        <w:rPr>
          <w:rFonts w:ascii="方正仿宋_GBK" w:eastAsia="方正仿宋_GBK" w:hAnsi="仿宋_GB2312" w:cs="仿宋_GB2312" w:hint="eastAsia"/>
          <w:sz w:val="32"/>
          <w:szCs w:val="32"/>
        </w:rPr>
        <w:t>单位名称：（全称并加盖单位公章）</w:t>
      </w:r>
    </w:p>
    <w:p w:rsidR="002150BD" w:rsidRPr="00202F65" w:rsidRDefault="002150BD" w:rsidP="002150BD">
      <w:pPr>
        <w:pStyle w:val="aa"/>
        <w:spacing w:before="75" w:beforeAutospacing="0" w:after="75" w:afterAutospacing="0" w:line="375" w:lineRule="atLeast"/>
        <w:ind w:firstLineChars="200" w:firstLine="640"/>
        <w:rPr>
          <w:rFonts w:ascii="方正仿宋_GBK" w:eastAsia="方正仿宋_GBK" w:hAnsi="仿宋_GB2312" w:cs="仿宋_GB2312"/>
          <w:kern w:val="2"/>
          <w:sz w:val="32"/>
          <w:szCs w:val="32"/>
        </w:rPr>
      </w:pPr>
      <w:r w:rsidRPr="00202F65">
        <w:rPr>
          <w:rFonts w:ascii="方正仿宋_GBK" w:eastAsia="方正仿宋_GBK" w:hAnsi="仿宋_GB2312" w:cs="仿宋_GB2312" w:hint="eastAsia"/>
          <w:kern w:val="2"/>
          <w:sz w:val="32"/>
          <w:szCs w:val="32"/>
        </w:rPr>
        <w:t>总价：____元人民币</w:t>
      </w:r>
    </w:p>
    <w:p w:rsidR="00A0380D" w:rsidRPr="00202F65" w:rsidRDefault="00320464">
      <w:pPr>
        <w:spacing w:line="540" w:lineRule="exact"/>
        <w:rPr>
          <w:rFonts w:ascii="方正仿宋_GBK" w:eastAsia="方正仿宋_GBK" w:hAnsi="仿宋_GB2312" w:cs="仿宋_GB2312"/>
          <w:b/>
          <w:sz w:val="32"/>
          <w:szCs w:val="32"/>
        </w:rPr>
      </w:pPr>
      <w:r w:rsidRPr="00202F65">
        <w:rPr>
          <w:rFonts w:ascii="方正仿宋_GBK" w:eastAsia="方正仿宋_GBK" w:hint="eastAsia"/>
          <w:b/>
          <w:color w:val="000000" w:themeColor="text1"/>
          <w:sz w:val="32"/>
          <w:szCs w:val="32"/>
        </w:rPr>
        <w:t>三明市专科智慧医院信息及标准化</w:t>
      </w:r>
      <w:r w:rsidRPr="00202F65">
        <w:rPr>
          <w:rFonts w:ascii="方正仿宋_GBK" w:eastAsia="方正仿宋_GBK" w:hAnsi="仿宋_GB2312" w:cs="仿宋_GB2312" w:hint="eastAsia"/>
          <w:b/>
          <w:sz w:val="32"/>
          <w:szCs w:val="32"/>
        </w:rPr>
        <w:t>建设内容：</w:t>
      </w:r>
    </w:p>
    <w:tbl>
      <w:tblPr>
        <w:tblStyle w:val="a7"/>
        <w:tblW w:w="10349" w:type="dxa"/>
        <w:jc w:val="center"/>
        <w:tblLook w:val="04A0" w:firstRow="1" w:lastRow="0" w:firstColumn="1" w:lastColumn="0" w:noHBand="0" w:noVBand="1"/>
      </w:tblPr>
      <w:tblGrid>
        <w:gridCol w:w="1135"/>
        <w:gridCol w:w="2984"/>
        <w:gridCol w:w="2039"/>
        <w:gridCol w:w="2632"/>
        <w:gridCol w:w="1559"/>
      </w:tblGrid>
      <w:tr w:rsidR="002150BD" w:rsidTr="00457391">
        <w:trPr>
          <w:jc w:val="center"/>
        </w:trPr>
        <w:tc>
          <w:tcPr>
            <w:tcW w:w="1135" w:type="dxa"/>
          </w:tcPr>
          <w:p w:rsidR="002150BD" w:rsidRPr="00202F65" w:rsidRDefault="002150BD">
            <w:pPr>
              <w:spacing w:line="540" w:lineRule="exact"/>
              <w:jc w:val="center"/>
              <w:rPr>
                <w:rFonts w:ascii="方正仿宋_GBK" w:eastAsia="方正仿宋_GBK" w:hAnsi="仿宋_GB2312" w:cs="仿宋_GB2312"/>
                <w:b/>
                <w:bCs/>
                <w:sz w:val="28"/>
                <w:szCs w:val="28"/>
              </w:rPr>
            </w:pPr>
            <w:r w:rsidRPr="00202F65">
              <w:rPr>
                <w:rFonts w:ascii="方正仿宋_GBK" w:eastAsia="方正仿宋_GBK" w:hAnsi="仿宋_GB2312" w:cs="仿宋_GB2312" w:hint="eastAsia"/>
                <w:b/>
                <w:bCs/>
                <w:sz w:val="28"/>
                <w:szCs w:val="28"/>
              </w:rPr>
              <w:t>总项</w:t>
            </w:r>
          </w:p>
        </w:tc>
        <w:tc>
          <w:tcPr>
            <w:tcW w:w="2984" w:type="dxa"/>
          </w:tcPr>
          <w:p w:rsidR="002150BD" w:rsidRPr="00202F65" w:rsidRDefault="002150BD">
            <w:pPr>
              <w:spacing w:line="540" w:lineRule="exact"/>
              <w:jc w:val="center"/>
              <w:rPr>
                <w:rFonts w:ascii="方正仿宋_GBK" w:eastAsia="方正仿宋_GBK" w:hAnsi="仿宋_GB2312" w:cs="仿宋_GB2312"/>
                <w:b/>
                <w:bCs/>
                <w:sz w:val="28"/>
                <w:szCs w:val="28"/>
              </w:rPr>
            </w:pPr>
            <w:r w:rsidRPr="00202F65">
              <w:rPr>
                <w:rFonts w:ascii="方正仿宋_GBK" w:eastAsia="方正仿宋_GBK" w:hAnsi="仿宋_GB2312" w:cs="仿宋_GB2312" w:hint="eastAsia"/>
                <w:b/>
                <w:bCs/>
                <w:sz w:val="28"/>
                <w:szCs w:val="28"/>
              </w:rPr>
              <w:t>系统名称</w:t>
            </w:r>
          </w:p>
        </w:tc>
        <w:tc>
          <w:tcPr>
            <w:tcW w:w="2039" w:type="dxa"/>
          </w:tcPr>
          <w:p w:rsidR="002150BD" w:rsidRPr="00202F65" w:rsidRDefault="002150BD">
            <w:pPr>
              <w:spacing w:line="540" w:lineRule="exact"/>
              <w:jc w:val="center"/>
              <w:rPr>
                <w:rFonts w:ascii="方正仿宋_GBK" w:eastAsia="方正仿宋_GBK" w:hAnsi="仿宋_GB2312" w:cs="仿宋_GB2312"/>
                <w:b/>
                <w:bCs/>
                <w:sz w:val="28"/>
                <w:szCs w:val="28"/>
              </w:rPr>
            </w:pPr>
            <w:r w:rsidRPr="00202F65">
              <w:rPr>
                <w:rFonts w:ascii="方正仿宋_GBK" w:eastAsia="方正仿宋_GBK" w:hAnsi="仿宋_GB2312" w:cs="仿宋_GB2312" w:hint="eastAsia"/>
                <w:b/>
                <w:bCs/>
                <w:sz w:val="28"/>
                <w:szCs w:val="28"/>
              </w:rPr>
              <w:t>主要框架</w:t>
            </w:r>
          </w:p>
        </w:tc>
        <w:tc>
          <w:tcPr>
            <w:tcW w:w="2632" w:type="dxa"/>
          </w:tcPr>
          <w:p w:rsidR="002150BD" w:rsidRPr="00202F65" w:rsidRDefault="002150BD">
            <w:pPr>
              <w:spacing w:line="540" w:lineRule="exact"/>
              <w:jc w:val="center"/>
              <w:rPr>
                <w:rFonts w:ascii="方正仿宋_GBK" w:eastAsia="方正仿宋_GBK" w:hAnsi="仿宋_GB2312" w:cs="仿宋_GB2312"/>
                <w:b/>
                <w:bCs/>
                <w:sz w:val="28"/>
                <w:szCs w:val="28"/>
              </w:rPr>
            </w:pPr>
            <w:r w:rsidRPr="00202F65">
              <w:rPr>
                <w:rFonts w:ascii="方正仿宋_GBK" w:eastAsia="方正仿宋_GBK" w:hAnsi="仿宋_GB2312" w:cs="仿宋_GB2312" w:hint="eastAsia"/>
                <w:b/>
                <w:bCs/>
                <w:sz w:val="28"/>
                <w:szCs w:val="28"/>
              </w:rPr>
              <w:t>功能简介</w:t>
            </w:r>
          </w:p>
        </w:tc>
        <w:tc>
          <w:tcPr>
            <w:tcW w:w="1559" w:type="dxa"/>
          </w:tcPr>
          <w:p w:rsidR="002150BD" w:rsidRPr="00202F65" w:rsidRDefault="002150BD">
            <w:pPr>
              <w:spacing w:line="540" w:lineRule="exact"/>
              <w:jc w:val="center"/>
              <w:rPr>
                <w:rFonts w:ascii="方正仿宋_GBK" w:eastAsia="方正仿宋_GBK" w:hAnsi="仿宋_GB2312" w:cs="仿宋_GB2312"/>
                <w:b/>
                <w:bCs/>
                <w:sz w:val="28"/>
                <w:szCs w:val="28"/>
              </w:rPr>
            </w:pPr>
            <w:r w:rsidRPr="00202F65">
              <w:rPr>
                <w:rFonts w:ascii="方正仿宋_GBK" w:eastAsia="方正仿宋_GBK" w:hAnsi="仿宋_GB2312" w:cs="仿宋_GB2312" w:hint="eastAsia"/>
                <w:b/>
                <w:bCs/>
                <w:sz w:val="28"/>
                <w:szCs w:val="28"/>
              </w:rPr>
              <w:t>报价</w:t>
            </w:r>
          </w:p>
        </w:tc>
      </w:tr>
      <w:tr w:rsidR="002150BD" w:rsidTr="00457391">
        <w:trPr>
          <w:jc w:val="center"/>
        </w:trPr>
        <w:tc>
          <w:tcPr>
            <w:tcW w:w="1135" w:type="dxa"/>
            <w:vMerge w:val="restart"/>
            <w:textDirection w:val="tbLrV"/>
            <w:vAlign w:val="center"/>
          </w:tcPr>
          <w:p w:rsidR="002150BD" w:rsidRPr="00202F65" w:rsidRDefault="002150BD">
            <w:pPr>
              <w:spacing w:line="540" w:lineRule="exact"/>
              <w:ind w:left="113" w:right="113"/>
              <w:jc w:val="center"/>
              <w:rPr>
                <w:rFonts w:ascii="方正仿宋_GBK" w:eastAsia="方正仿宋_GBK" w:hAnsi="宋体" w:cs="仿宋_GB2312"/>
                <w:b/>
                <w:sz w:val="28"/>
                <w:szCs w:val="28"/>
              </w:rPr>
            </w:pPr>
            <w:r w:rsidRPr="00202F65">
              <w:rPr>
                <w:rFonts w:ascii="方正仿宋_GBK" w:eastAsia="方正仿宋_GBK" w:hAnsi="宋体" w:cs="仿宋_GB2312" w:hint="eastAsia"/>
                <w:b/>
                <w:sz w:val="28"/>
                <w:szCs w:val="28"/>
              </w:rPr>
              <w:t>便民服务</w:t>
            </w:r>
          </w:p>
        </w:tc>
        <w:tc>
          <w:tcPr>
            <w:tcW w:w="2984" w:type="dxa"/>
          </w:tcPr>
          <w:p w:rsidR="002150BD" w:rsidRPr="00793FB6" w:rsidRDefault="002150BD">
            <w:pPr>
              <w:spacing w:line="540" w:lineRule="exact"/>
              <w:jc w:val="center"/>
              <w:rPr>
                <w:rFonts w:ascii="方正仿宋_GBK" w:eastAsia="方正仿宋_GBK" w:hAnsi="仿宋_GB2312" w:cs="仿宋_GB2312"/>
                <w:szCs w:val="21"/>
              </w:rPr>
            </w:pPr>
            <w:r w:rsidRPr="00793FB6">
              <w:rPr>
                <w:rFonts w:ascii="方正仿宋_GBK" w:eastAsia="方正仿宋_GBK" w:hAnsi="仿宋_GB2312" w:cs="仿宋_GB2312" w:hint="eastAsia"/>
                <w:szCs w:val="21"/>
              </w:rPr>
              <w:t>统一支付与对账系统</w:t>
            </w:r>
          </w:p>
        </w:tc>
        <w:tc>
          <w:tcPr>
            <w:tcW w:w="2039" w:type="dxa"/>
          </w:tcPr>
          <w:p w:rsidR="002150BD" w:rsidRDefault="002150B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32" w:type="dxa"/>
          </w:tcPr>
          <w:p w:rsidR="002150BD" w:rsidRDefault="002150B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59" w:type="dxa"/>
          </w:tcPr>
          <w:p w:rsidR="002150BD" w:rsidRDefault="002150B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150BD" w:rsidTr="00457391">
        <w:trPr>
          <w:trHeight w:val="664"/>
          <w:jc w:val="center"/>
        </w:trPr>
        <w:tc>
          <w:tcPr>
            <w:tcW w:w="1135" w:type="dxa"/>
            <w:vMerge/>
            <w:textDirection w:val="tbLrV"/>
            <w:vAlign w:val="center"/>
          </w:tcPr>
          <w:p w:rsidR="002150BD" w:rsidRPr="00202F65" w:rsidRDefault="002150BD">
            <w:pPr>
              <w:spacing w:line="540" w:lineRule="exact"/>
              <w:ind w:left="113" w:right="113"/>
              <w:jc w:val="center"/>
              <w:rPr>
                <w:rFonts w:ascii="方正仿宋_GBK" w:eastAsia="方正仿宋_GBK" w:hAnsi="宋体" w:cs="仿宋_GB2312"/>
                <w:b/>
                <w:sz w:val="28"/>
                <w:szCs w:val="28"/>
              </w:rPr>
            </w:pPr>
          </w:p>
        </w:tc>
        <w:tc>
          <w:tcPr>
            <w:tcW w:w="2984" w:type="dxa"/>
          </w:tcPr>
          <w:p w:rsidR="002150BD" w:rsidRPr="00793FB6" w:rsidRDefault="002150BD">
            <w:pPr>
              <w:spacing w:line="540" w:lineRule="exact"/>
              <w:jc w:val="center"/>
              <w:rPr>
                <w:rFonts w:ascii="方正仿宋_GBK" w:eastAsia="方正仿宋_GBK" w:hAnsi="仿宋_GB2312" w:cs="仿宋_GB2312"/>
                <w:szCs w:val="21"/>
              </w:rPr>
            </w:pPr>
            <w:r w:rsidRPr="00793FB6">
              <w:rPr>
                <w:rFonts w:ascii="方正仿宋_GBK" w:eastAsia="方正仿宋_GBK" w:hAnsi="仿宋_GB2312" w:cs="仿宋_GB2312" w:hint="eastAsia"/>
                <w:szCs w:val="21"/>
              </w:rPr>
              <w:t>统一预约挂号平台</w:t>
            </w:r>
          </w:p>
        </w:tc>
        <w:tc>
          <w:tcPr>
            <w:tcW w:w="2039" w:type="dxa"/>
          </w:tcPr>
          <w:p w:rsidR="002150BD" w:rsidRDefault="002150B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32" w:type="dxa"/>
          </w:tcPr>
          <w:p w:rsidR="002150BD" w:rsidRDefault="002150B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59" w:type="dxa"/>
          </w:tcPr>
          <w:p w:rsidR="002150BD" w:rsidRDefault="002150B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150BD" w:rsidTr="00457391">
        <w:trPr>
          <w:trHeight w:val="702"/>
          <w:jc w:val="center"/>
        </w:trPr>
        <w:tc>
          <w:tcPr>
            <w:tcW w:w="1135" w:type="dxa"/>
            <w:vMerge/>
            <w:textDirection w:val="tbLrV"/>
            <w:vAlign w:val="center"/>
          </w:tcPr>
          <w:p w:rsidR="002150BD" w:rsidRPr="00202F65" w:rsidRDefault="002150BD">
            <w:pPr>
              <w:spacing w:line="540" w:lineRule="exact"/>
              <w:ind w:left="113" w:right="113"/>
              <w:jc w:val="center"/>
              <w:rPr>
                <w:rFonts w:ascii="方正仿宋_GBK" w:eastAsia="方正仿宋_GBK" w:hAnsi="宋体" w:cs="仿宋_GB2312"/>
                <w:b/>
                <w:sz w:val="28"/>
                <w:szCs w:val="28"/>
              </w:rPr>
            </w:pPr>
          </w:p>
        </w:tc>
        <w:tc>
          <w:tcPr>
            <w:tcW w:w="2984" w:type="dxa"/>
          </w:tcPr>
          <w:p w:rsidR="002150BD" w:rsidRPr="00793FB6" w:rsidRDefault="002150BD">
            <w:pPr>
              <w:spacing w:line="540" w:lineRule="exact"/>
              <w:jc w:val="center"/>
              <w:rPr>
                <w:rFonts w:ascii="方正仿宋_GBK" w:eastAsia="方正仿宋_GBK" w:hAnsi="仿宋_GB2312" w:cs="仿宋_GB2312"/>
                <w:szCs w:val="21"/>
              </w:rPr>
            </w:pPr>
            <w:r w:rsidRPr="00793FB6">
              <w:rPr>
                <w:rFonts w:ascii="方正仿宋_GBK" w:eastAsia="方正仿宋_GBK" w:hAnsi="仿宋_GB2312" w:cs="仿宋_GB2312" w:hint="eastAsia"/>
                <w:szCs w:val="21"/>
              </w:rPr>
              <w:t>智能排队叫号系统</w:t>
            </w:r>
          </w:p>
        </w:tc>
        <w:tc>
          <w:tcPr>
            <w:tcW w:w="2039" w:type="dxa"/>
          </w:tcPr>
          <w:p w:rsidR="002150BD" w:rsidRDefault="002150B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32" w:type="dxa"/>
          </w:tcPr>
          <w:p w:rsidR="002150BD" w:rsidRDefault="002150B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59" w:type="dxa"/>
          </w:tcPr>
          <w:p w:rsidR="002150BD" w:rsidRDefault="002150B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150BD" w:rsidTr="00457391">
        <w:trPr>
          <w:trHeight w:val="698"/>
          <w:jc w:val="center"/>
        </w:trPr>
        <w:tc>
          <w:tcPr>
            <w:tcW w:w="1135" w:type="dxa"/>
            <w:vMerge/>
            <w:textDirection w:val="tbLrV"/>
            <w:vAlign w:val="center"/>
          </w:tcPr>
          <w:p w:rsidR="002150BD" w:rsidRPr="00202F65" w:rsidRDefault="002150BD">
            <w:pPr>
              <w:spacing w:line="540" w:lineRule="exact"/>
              <w:ind w:left="113" w:right="113"/>
              <w:jc w:val="center"/>
              <w:rPr>
                <w:rFonts w:ascii="方正仿宋_GBK" w:eastAsia="方正仿宋_GBK" w:hAnsi="宋体" w:cs="仿宋_GB2312"/>
                <w:b/>
                <w:sz w:val="28"/>
                <w:szCs w:val="28"/>
              </w:rPr>
            </w:pPr>
          </w:p>
        </w:tc>
        <w:tc>
          <w:tcPr>
            <w:tcW w:w="2984" w:type="dxa"/>
          </w:tcPr>
          <w:p w:rsidR="002150BD" w:rsidRPr="00793FB6" w:rsidRDefault="002150BD">
            <w:pPr>
              <w:spacing w:line="540" w:lineRule="exact"/>
              <w:jc w:val="center"/>
              <w:rPr>
                <w:rFonts w:ascii="方正仿宋_GBK" w:eastAsia="方正仿宋_GBK" w:hAnsi="仿宋_GB2312" w:cs="仿宋_GB2312"/>
                <w:szCs w:val="21"/>
              </w:rPr>
            </w:pPr>
            <w:r w:rsidRPr="00793FB6">
              <w:rPr>
                <w:rFonts w:ascii="方正仿宋_GBK" w:eastAsia="方正仿宋_GBK" w:hAnsi="仿宋_GB2312" w:cs="仿宋_GB2312" w:hint="eastAsia"/>
                <w:szCs w:val="21"/>
              </w:rPr>
              <w:t>云微信平台系统</w:t>
            </w:r>
          </w:p>
        </w:tc>
        <w:tc>
          <w:tcPr>
            <w:tcW w:w="2039" w:type="dxa"/>
          </w:tcPr>
          <w:p w:rsidR="002150BD" w:rsidRDefault="002150B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32" w:type="dxa"/>
          </w:tcPr>
          <w:p w:rsidR="002150BD" w:rsidRDefault="002150B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59" w:type="dxa"/>
          </w:tcPr>
          <w:p w:rsidR="002150BD" w:rsidRDefault="002150B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150BD" w:rsidTr="00457391">
        <w:trPr>
          <w:trHeight w:val="694"/>
          <w:jc w:val="center"/>
        </w:trPr>
        <w:tc>
          <w:tcPr>
            <w:tcW w:w="1135" w:type="dxa"/>
            <w:vMerge/>
            <w:textDirection w:val="tbLrV"/>
            <w:vAlign w:val="center"/>
          </w:tcPr>
          <w:p w:rsidR="002150BD" w:rsidRPr="00202F65" w:rsidRDefault="002150BD">
            <w:pPr>
              <w:spacing w:line="540" w:lineRule="exact"/>
              <w:ind w:left="113" w:right="113"/>
              <w:jc w:val="center"/>
              <w:rPr>
                <w:rFonts w:ascii="方正仿宋_GBK" w:eastAsia="方正仿宋_GBK" w:hAnsi="宋体" w:cs="仿宋_GB2312"/>
                <w:b/>
                <w:sz w:val="28"/>
                <w:szCs w:val="28"/>
              </w:rPr>
            </w:pPr>
          </w:p>
        </w:tc>
        <w:tc>
          <w:tcPr>
            <w:tcW w:w="2984" w:type="dxa"/>
          </w:tcPr>
          <w:p w:rsidR="002150BD" w:rsidRPr="00793FB6" w:rsidRDefault="002150BD">
            <w:pPr>
              <w:spacing w:line="540" w:lineRule="exact"/>
              <w:jc w:val="center"/>
              <w:rPr>
                <w:rFonts w:ascii="方正仿宋_GBK" w:eastAsia="方正仿宋_GBK" w:hAnsi="仿宋_GB2312" w:cs="仿宋_GB2312"/>
                <w:szCs w:val="21"/>
              </w:rPr>
            </w:pPr>
            <w:r w:rsidRPr="00793FB6">
              <w:rPr>
                <w:rFonts w:ascii="方正仿宋_GBK" w:eastAsia="方正仿宋_GBK" w:hAnsi="仿宋_GB2312" w:cs="仿宋_GB2312" w:hint="eastAsia"/>
                <w:szCs w:val="21"/>
              </w:rPr>
              <w:t>孕产套餐</w:t>
            </w:r>
            <w:r w:rsidR="00202F65">
              <w:rPr>
                <w:rFonts w:ascii="方正仿宋_GBK" w:eastAsia="方正仿宋_GBK" w:hAnsi="仿宋_GB2312" w:cs="仿宋_GB2312" w:hint="eastAsia"/>
                <w:szCs w:val="21"/>
              </w:rPr>
              <w:t>（市妇幼保健院）</w:t>
            </w:r>
          </w:p>
        </w:tc>
        <w:tc>
          <w:tcPr>
            <w:tcW w:w="2039" w:type="dxa"/>
          </w:tcPr>
          <w:p w:rsidR="002150BD" w:rsidRDefault="002150B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32" w:type="dxa"/>
          </w:tcPr>
          <w:p w:rsidR="002150BD" w:rsidRDefault="002150B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59" w:type="dxa"/>
          </w:tcPr>
          <w:p w:rsidR="002150BD" w:rsidRDefault="002150B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150BD" w:rsidTr="00457391">
        <w:trPr>
          <w:trHeight w:val="704"/>
          <w:jc w:val="center"/>
        </w:trPr>
        <w:tc>
          <w:tcPr>
            <w:tcW w:w="1135" w:type="dxa"/>
            <w:vMerge/>
            <w:textDirection w:val="tbLrV"/>
            <w:vAlign w:val="center"/>
          </w:tcPr>
          <w:p w:rsidR="002150BD" w:rsidRPr="00202F65" w:rsidRDefault="002150BD">
            <w:pPr>
              <w:spacing w:line="540" w:lineRule="exact"/>
              <w:ind w:left="113" w:right="113"/>
              <w:jc w:val="center"/>
              <w:rPr>
                <w:rFonts w:ascii="方正仿宋_GBK" w:eastAsia="方正仿宋_GBK" w:hAnsi="宋体" w:cs="仿宋_GB2312"/>
                <w:b/>
                <w:sz w:val="28"/>
                <w:szCs w:val="28"/>
              </w:rPr>
            </w:pPr>
          </w:p>
        </w:tc>
        <w:tc>
          <w:tcPr>
            <w:tcW w:w="2984" w:type="dxa"/>
          </w:tcPr>
          <w:p w:rsidR="002150BD" w:rsidRPr="00793FB6" w:rsidRDefault="002150BD">
            <w:pPr>
              <w:spacing w:line="540" w:lineRule="exact"/>
              <w:jc w:val="center"/>
              <w:rPr>
                <w:rFonts w:ascii="方正仿宋_GBK" w:eastAsia="方正仿宋_GBK" w:hAnsi="仿宋_GB2312" w:cs="仿宋_GB2312"/>
                <w:szCs w:val="21"/>
              </w:rPr>
            </w:pPr>
            <w:r w:rsidRPr="00793FB6">
              <w:rPr>
                <w:rFonts w:ascii="方正仿宋_GBK" w:eastAsia="方正仿宋_GBK" w:hAnsi="仿宋_GB2312" w:cs="仿宋_GB2312" w:hint="eastAsia"/>
                <w:szCs w:val="21"/>
              </w:rPr>
              <w:t>母子保健手册</w:t>
            </w:r>
            <w:r w:rsidR="00202F65">
              <w:rPr>
                <w:rFonts w:ascii="方正仿宋_GBK" w:eastAsia="方正仿宋_GBK" w:hAnsi="仿宋_GB2312" w:cs="仿宋_GB2312" w:hint="eastAsia"/>
                <w:szCs w:val="21"/>
              </w:rPr>
              <w:t>（市妇幼保健院）</w:t>
            </w:r>
          </w:p>
        </w:tc>
        <w:tc>
          <w:tcPr>
            <w:tcW w:w="2039" w:type="dxa"/>
          </w:tcPr>
          <w:p w:rsidR="002150BD" w:rsidRDefault="002150B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32" w:type="dxa"/>
          </w:tcPr>
          <w:p w:rsidR="002150BD" w:rsidRDefault="002150B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59" w:type="dxa"/>
          </w:tcPr>
          <w:p w:rsidR="002150BD" w:rsidRDefault="002150B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150BD" w:rsidTr="00457391">
        <w:trPr>
          <w:trHeight w:val="700"/>
          <w:jc w:val="center"/>
        </w:trPr>
        <w:tc>
          <w:tcPr>
            <w:tcW w:w="1135" w:type="dxa"/>
            <w:vMerge/>
            <w:textDirection w:val="tbLrV"/>
            <w:vAlign w:val="center"/>
          </w:tcPr>
          <w:p w:rsidR="002150BD" w:rsidRPr="00202F65" w:rsidRDefault="002150BD">
            <w:pPr>
              <w:spacing w:line="540" w:lineRule="exact"/>
              <w:ind w:left="113" w:right="113"/>
              <w:jc w:val="center"/>
              <w:rPr>
                <w:rFonts w:ascii="方正仿宋_GBK" w:eastAsia="方正仿宋_GBK" w:hAnsi="宋体" w:cs="仿宋_GB2312"/>
                <w:b/>
                <w:sz w:val="28"/>
                <w:szCs w:val="28"/>
              </w:rPr>
            </w:pPr>
          </w:p>
        </w:tc>
        <w:tc>
          <w:tcPr>
            <w:tcW w:w="2984" w:type="dxa"/>
          </w:tcPr>
          <w:p w:rsidR="002150BD" w:rsidRPr="00793FB6" w:rsidRDefault="002150BD">
            <w:pPr>
              <w:spacing w:line="540" w:lineRule="exact"/>
              <w:jc w:val="center"/>
              <w:rPr>
                <w:rFonts w:ascii="方正仿宋_GBK" w:eastAsia="方正仿宋_GBK" w:hAnsi="仿宋_GB2312" w:cs="仿宋_GB2312"/>
                <w:szCs w:val="21"/>
              </w:rPr>
            </w:pPr>
            <w:r w:rsidRPr="00793FB6">
              <w:rPr>
                <w:rFonts w:ascii="方正仿宋_GBK" w:eastAsia="方正仿宋_GBK" w:hAnsi="仿宋_GB2312" w:cs="仿宋_GB2312" w:hint="eastAsia"/>
                <w:szCs w:val="21"/>
              </w:rPr>
              <w:t>云上妇幼系统</w:t>
            </w:r>
            <w:r w:rsidR="00202F65">
              <w:rPr>
                <w:rFonts w:ascii="方正仿宋_GBK" w:eastAsia="方正仿宋_GBK" w:hAnsi="仿宋_GB2312" w:cs="仿宋_GB2312" w:hint="eastAsia"/>
                <w:szCs w:val="21"/>
              </w:rPr>
              <w:t>（市妇幼保健院）</w:t>
            </w:r>
          </w:p>
        </w:tc>
        <w:tc>
          <w:tcPr>
            <w:tcW w:w="2039" w:type="dxa"/>
          </w:tcPr>
          <w:p w:rsidR="002150BD" w:rsidRDefault="002150B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32" w:type="dxa"/>
          </w:tcPr>
          <w:p w:rsidR="002150BD" w:rsidRDefault="002150B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59" w:type="dxa"/>
          </w:tcPr>
          <w:p w:rsidR="002150BD" w:rsidRDefault="002150B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150BD" w:rsidTr="00457391">
        <w:trPr>
          <w:jc w:val="center"/>
        </w:trPr>
        <w:tc>
          <w:tcPr>
            <w:tcW w:w="1135" w:type="dxa"/>
            <w:vMerge w:val="restart"/>
            <w:textDirection w:val="tbLrV"/>
            <w:vAlign w:val="center"/>
          </w:tcPr>
          <w:p w:rsidR="002150BD" w:rsidRPr="00202F65" w:rsidRDefault="002150BD">
            <w:pPr>
              <w:spacing w:line="540" w:lineRule="exact"/>
              <w:ind w:left="113" w:right="113"/>
              <w:jc w:val="center"/>
              <w:rPr>
                <w:rFonts w:ascii="方正仿宋_GBK" w:eastAsia="方正仿宋_GBK" w:hAnsi="宋体" w:cs="仿宋_GB2312"/>
                <w:b/>
                <w:sz w:val="28"/>
                <w:szCs w:val="28"/>
              </w:rPr>
            </w:pPr>
            <w:r w:rsidRPr="00202F65">
              <w:rPr>
                <w:rFonts w:ascii="方正仿宋_GBK" w:eastAsia="方正仿宋_GBK" w:hAnsi="宋体" w:cs="仿宋_GB2312" w:hint="eastAsia"/>
                <w:b/>
                <w:sz w:val="28"/>
                <w:szCs w:val="28"/>
              </w:rPr>
              <w:t>医疗服务</w:t>
            </w:r>
          </w:p>
        </w:tc>
        <w:tc>
          <w:tcPr>
            <w:tcW w:w="2984" w:type="dxa"/>
          </w:tcPr>
          <w:p w:rsidR="002150BD" w:rsidRPr="00793FB6" w:rsidRDefault="002150BD">
            <w:pPr>
              <w:spacing w:line="540" w:lineRule="exact"/>
              <w:jc w:val="center"/>
              <w:rPr>
                <w:rFonts w:ascii="方正仿宋_GBK" w:eastAsia="方正仿宋_GBK" w:hAnsi="仿宋_GB2312" w:cs="仿宋_GB2312"/>
                <w:szCs w:val="21"/>
              </w:rPr>
            </w:pPr>
            <w:r w:rsidRPr="00793FB6">
              <w:rPr>
                <w:rFonts w:ascii="方正仿宋_GBK" w:eastAsia="方正仿宋_GBK" w:hAnsi="仿宋_GB2312" w:cs="仿宋_GB2312" w:hint="eastAsia"/>
                <w:szCs w:val="21"/>
              </w:rPr>
              <w:t>HIS系统</w:t>
            </w:r>
          </w:p>
        </w:tc>
        <w:tc>
          <w:tcPr>
            <w:tcW w:w="2039" w:type="dxa"/>
          </w:tcPr>
          <w:p w:rsidR="002150BD" w:rsidRDefault="002150B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32" w:type="dxa"/>
          </w:tcPr>
          <w:p w:rsidR="002150BD" w:rsidRDefault="002150B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59" w:type="dxa"/>
          </w:tcPr>
          <w:p w:rsidR="002150BD" w:rsidRDefault="002150B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150BD" w:rsidTr="00457391">
        <w:trPr>
          <w:trHeight w:val="628"/>
          <w:jc w:val="center"/>
        </w:trPr>
        <w:tc>
          <w:tcPr>
            <w:tcW w:w="1135" w:type="dxa"/>
            <w:vMerge/>
            <w:textDirection w:val="tbLrV"/>
            <w:vAlign w:val="center"/>
          </w:tcPr>
          <w:p w:rsidR="002150BD" w:rsidRPr="00202F65" w:rsidRDefault="002150BD">
            <w:pPr>
              <w:spacing w:line="540" w:lineRule="exact"/>
              <w:ind w:left="113" w:right="113"/>
              <w:jc w:val="center"/>
              <w:rPr>
                <w:rFonts w:ascii="方正仿宋_GBK" w:eastAsia="方正仿宋_GBK" w:hAnsi="宋体" w:cs="仿宋_GB2312"/>
                <w:b/>
                <w:sz w:val="28"/>
                <w:szCs w:val="28"/>
              </w:rPr>
            </w:pPr>
          </w:p>
        </w:tc>
        <w:tc>
          <w:tcPr>
            <w:tcW w:w="2984" w:type="dxa"/>
          </w:tcPr>
          <w:p w:rsidR="002150BD" w:rsidRPr="00793FB6" w:rsidRDefault="00202F65">
            <w:pPr>
              <w:spacing w:line="540" w:lineRule="exact"/>
              <w:jc w:val="center"/>
              <w:rPr>
                <w:rFonts w:ascii="方正仿宋_GBK" w:eastAsia="方正仿宋_GBK" w:hAnsi="仿宋_GB2312" w:cs="仿宋_GB2312"/>
                <w:szCs w:val="21"/>
              </w:rPr>
            </w:pPr>
            <w:r>
              <w:rPr>
                <w:rFonts w:ascii="方正仿宋_GBK" w:eastAsia="方正仿宋_GBK" w:hAnsi="仿宋_GB2312" w:cs="仿宋_GB2312" w:hint="eastAsia"/>
                <w:szCs w:val="21"/>
              </w:rPr>
              <w:t>门诊</w:t>
            </w:r>
            <w:r w:rsidR="002150BD" w:rsidRPr="00793FB6">
              <w:rPr>
                <w:rFonts w:ascii="方正仿宋_GBK" w:eastAsia="方正仿宋_GBK" w:hAnsi="仿宋_GB2312" w:cs="仿宋_GB2312" w:hint="eastAsia"/>
                <w:szCs w:val="21"/>
              </w:rPr>
              <w:t>电子病历</w:t>
            </w:r>
          </w:p>
        </w:tc>
        <w:tc>
          <w:tcPr>
            <w:tcW w:w="2039" w:type="dxa"/>
          </w:tcPr>
          <w:p w:rsidR="002150BD" w:rsidRDefault="002150B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32" w:type="dxa"/>
          </w:tcPr>
          <w:p w:rsidR="002150BD" w:rsidRDefault="002150B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59" w:type="dxa"/>
          </w:tcPr>
          <w:p w:rsidR="002150BD" w:rsidRDefault="002150B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02F65" w:rsidTr="00457391">
        <w:trPr>
          <w:trHeight w:val="694"/>
          <w:jc w:val="center"/>
        </w:trPr>
        <w:tc>
          <w:tcPr>
            <w:tcW w:w="1135" w:type="dxa"/>
            <w:vMerge/>
            <w:textDirection w:val="tbLrV"/>
            <w:vAlign w:val="center"/>
          </w:tcPr>
          <w:p w:rsidR="00202F65" w:rsidRPr="00202F65" w:rsidRDefault="00202F65">
            <w:pPr>
              <w:spacing w:line="540" w:lineRule="exact"/>
              <w:ind w:left="113" w:right="113"/>
              <w:jc w:val="center"/>
              <w:rPr>
                <w:rFonts w:ascii="方正仿宋_GBK" w:eastAsia="方正仿宋_GBK" w:hAnsi="宋体" w:cs="仿宋_GB2312"/>
                <w:b/>
                <w:sz w:val="28"/>
                <w:szCs w:val="28"/>
              </w:rPr>
            </w:pPr>
          </w:p>
        </w:tc>
        <w:tc>
          <w:tcPr>
            <w:tcW w:w="2984" w:type="dxa"/>
          </w:tcPr>
          <w:p w:rsidR="00202F65" w:rsidRPr="00793FB6" w:rsidRDefault="00202F65">
            <w:pPr>
              <w:spacing w:line="540" w:lineRule="exact"/>
              <w:jc w:val="center"/>
              <w:rPr>
                <w:rFonts w:ascii="方正仿宋_GBK" w:eastAsia="方正仿宋_GBK" w:hAnsi="仿宋_GB2312" w:cs="仿宋_GB2312"/>
                <w:szCs w:val="21"/>
              </w:rPr>
            </w:pPr>
            <w:r>
              <w:rPr>
                <w:rFonts w:ascii="方正仿宋_GBK" w:eastAsia="方正仿宋_GBK" w:hAnsi="仿宋_GB2312" w:cs="仿宋_GB2312" w:hint="eastAsia"/>
                <w:szCs w:val="21"/>
              </w:rPr>
              <w:t>住院电子病历</w:t>
            </w:r>
          </w:p>
        </w:tc>
        <w:tc>
          <w:tcPr>
            <w:tcW w:w="2039" w:type="dxa"/>
          </w:tcPr>
          <w:p w:rsidR="00202F65" w:rsidRDefault="00202F65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32" w:type="dxa"/>
          </w:tcPr>
          <w:p w:rsidR="00202F65" w:rsidRDefault="00202F65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59" w:type="dxa"/>
          </w:tcPr>
          <w:p w:rsidR="00202F65" w:rsidRDefault="00202F65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150BD" w:rsidTr="00457391">
        <w:trPr>
          <w:trHeight w:val="652"/>
          <w:jc w:val="center"/>
        </w:trPr>
        <w:tc>
          <w:tcPr>
            <w:tcW w:w="1135" w:type="dxa"/>
            <w:vMerge/>
            <w:textDirection w:val="tbLrV"/>
            <w:vAlign w:val="center"/>
          </w:tcPr>
          <w:p w:rsidR="002150BD" w:rsidRPr="00202F65" w:rsidRDefault="002150BD">
            <w:pPr>
              <w:spacing w:line="540" w:lineRule="exact"/>
              <w:ind w:left="113" w:right="113"/>
              <w:jc w:val="center"/>
              <w:rPr>
                <w:rFonts w:ascii="方正仿宋_GBK" w:eastAsia="方正仿宋_GBK" w:hAnsi="宋体" w:cs="仿宋_GB2312"/>
                <w:b/>
                <w:sz w:val="28"/>
                <w:szCs w:val="28"/>
              </w:rPr>
            </w:pPr>
          </w:p>
        </w:tc>
        <w:tc>
          <w:tcPr>
            <w:tcW w:w="2984" w:type="dxa"/>
          </w:tcPr>
          <w:p w:rsidR="002150BD" w:rsidRPr="00793FB6" w:rsidRDefault="002150BD">
            <w:pPr>
              <w:spacing w:line="540" w:lineRule="exact"/>
              <w:jc w:val="center"/>
              <w:rPr>
                <w:rFonts w:ascii="方正仿宋_GBK" w:eastAsia="方正仿宋_GBK" w:hAnsi="仿宋_GB2312" w:cs="仿宋_GB2312"/>
                <w:szCs w:val="21"/>
              </w:rPr>
            </w:pPr>
            <w:r w:rsidRPr="00793FB6">
              <w:rPr>
                <w:rFonts w:ascii="方正仿宋_GBK" w:eastAsia="方正仿宋_GBK" w:hAnsi="仿宋_GB2312" w:cs="仿宋_GB2312" w:hint="eastAsia"/>
                <w:szCs w:val="21"/>
              </w:rPr>
              <w:t>检验信息管理系统（LIS）</w:t>
            </w:r>
          </w:p>
        </w:tc>
        <w:tc>
          <w:tcPr>
            <w:tcW w:w="2039" w:type="dxa"/>
          </w:tcPr>
          <w:p w:rsidR="002150BD" w:rsidRDefault="002150B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32" w:type="dxa"/>
          </w:tcPr>
          <w:p w:rsidR="002150BD" w:rsidRDefault="002150B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59" w:type="dxa"/>
          </w:tcPr>
          <w:p w:rsidR="002150BD" w:rsidRDefault="002150B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150BD" w:rsidTr="00457391">
        <w:trPr>
          <w:trHeight w:val="690"/>
          <w:jc w:val="center"/>
        </w:trPr>
        <w:tc>
          <w:tcPr>
            <w:tcW w:w="1135" w:type="dxa"/>
            <w:vMerge/>
            <w:textDirection w:val="tbLrV"/>
            <w:vAlign w:val="center"/>
          </w:tcPr>
          <w:p w:rsidR="002150BD" w:rsidRPr="00202F65" w:rsidRDefault="002150BD">
            <w:pPr>
              <w:spacing w:line="540" w:lineRule="exact"/>
              <w:ind w:left="113" w:right="113"/>
              <w:jc w:val="center"/>
              <w:rPr>
                <w:rFonts w:ascii="方正仿宋_GBK" w:eastAsia="方正仿宋_GBK" w:hAnsi="宋体" w:cs="仿宋_GB2312"/>
                <w:b/>
                <w:sz w:val="28"/>
                <w:szCs w:val="28"/>
              </w:rPr>
            </w:pPr>
          </w:p>
        </w:tc>
        <w:tc>
          <w:tcPr>
            <w:tcW w:w="2984" w:type="dxa"/>
          </w:tcPr>
          <w:p w:rsidR="002150BD" w:rsidRPr="00793FB6" w:rsidRDefault="002150BD">
            <w:pPr>
              <w:spacing w:line="540" w:lineRule="exact"/>
              <w:jc w:val="center"/>
              <w:rPr>
                <w:rFonts w:ascii="方正仿宋_GBK" w:eastAsia="方正仿宋_GBK" w:hAnsi="仿宋_GB2312" w:cs="仿宋_GB2312"/>
                <w:szCs w:val="21"/>
              </w:rPr>
            </w:pPr>
            <w:r w:rsidRPr="00793FB6">
              <w:rPr>
                <w:rFonts w:ascii="方正仿宋_GBK" w:eastAsia="方正仿宋_GBK" w:hAnsi="仿宋_GB2312" w:cs="仿宋_GB2312" w:hint="eastAsia"/>
                <w:szCs w:val="21"/>
              </w:rPr>
              <w:t>医院影像信息管理系统（PACS）</w:t>
            </w:r>
          </w:p>
        </w:tc>
        <w:tc>
          <w:tcPr>
            <w:tcW w:w="2039" w:type="dxa"/>
          </w:tcPr>
          <w:p w:rsidR="002150BD" w:rsidRDefault="002150B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32" w:type="dxa"/>
          </w:tcPr>
          <w:p w:rsidR="002150BD" w:rsidRDefault="002150B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59" w:type="dxa"/>
          </w:tcPr>
          <w:p w:rsidR="002150BD" w:rsidRDefault="002150B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150BD" w:rsidTr="00457391">
        <w:trPr>
          <w:trHeight w:val="700"/>
          <w:jc w:val="center"/>
        </w:trPr>
        <w:tc>
          <w:tcPr>
            <w:tcW w:w="1135" w:type="dxa"/>
            <w:vMerge/>
            <w:textDirection w:val="tbLrV"/>
            <w:vAlign w:val="center"/>
          </w:tcPr>
          <w:p w:rsidR="002150BD" w:rsidRPr="00202F65" w:rsidRDefault="002150BD">
            <w:pPr>
              <w:spacing w:line="540" w:lineRule="exact"/>
              <w:ind w:left="113" w:right="113"/>
              <w:jc w:val="center"/>
              <w:rPr>
                <w:rFonts w:ascii="方正仿宋_GBK" w:eastAsia="方正仿宋_GBK" w:hAnsi="宋体" w:cs="仿宋_GB2312"/>
                <w:b/>
                <w:sz w:val="28"/>
                <w:szCs w:val="28"/>
              </w:rPr>
            </w:pPr>
          </w:p>
        </w:tc>
        <w:tc>
          <w:tcPr>
            <w:tcW w:w="2984" w:type="dxa"/>
          </w:tcPr>
          <w:p w:rsidR="002150BD" w:rsidRPr="00793FB6" w:rsidRDefault="002150BD">
            <w:pPr>
              <w:spacing w:line="540" w:lineRule="exact"/>
              <w:jc w:val="center"/>
              <w:rPr>
                <w:rFonts w:ascii="方正仿宋_GBK" w:eastAsia="方正仿宋_GBK" w:hAnsi="仿宋_GB2312" w:cs="仿宋_GB2312"/>
                <w:szCs w:val="21"/>
              </w:rPr>
            </w:pPr>
            <w:r w:rsidRPr="00793FB6">
              <w:rPr>
                <w:rFonts w:ascii="方正仿宋_GBK" w:eastAsia="方正仿宋_GBK" w:hAnsi="仿宋_GB2312" w:cs="仿宋_GB2312" w:hint="eastAsia"/>
                <w:szCs w:val="21"/>
              </w:rPr>
              <w:t>门诊、住院病人随访回访系统</w:t>
            </w:r>
          </w:p>
        </w:tc>
        <w:tc>
          <w:tcPr>
            <w:tcW w:w="2039" w:type="dxa"/>
          </w:tcPr>
          <w:p w:rsidR="002150BD" w:rsidRDefault="002150B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32" w:type="dxa"/>
          </w:tcPr>
          <w:p w:rsidR="002150BD" w:rsidRDefault="002150B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59" w:type="dxa"/>
          </w:tcPr>
          <w:p w:rsidR="002150BD" w:rsidRDefault="002150B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150BD" w:rsidTr="00457391">
        <w:trPr>
          <w:trHeight w:val="555"/>
          <w:jc w:val="center"/>
        </w:trPr>
        <w:tc>
          <w:tcPr>
            <w:tcW w:w="1135" w:type="dxa"/>
            <w:vMerge/>
            <w:textDirection w:val="tbLrV"/>
            <w:vAlign w:val="center"/>
          </w:tcPr>
          <w:p w:rsidR="002150BD" w:rsidRPr="00202F65" w:rsidRDefault="002150BD">
            <w:pPr>
              <w:spacing w:line="540" w:lineRule="exact"/>
              <w:ind w:left="113" w:right="113"/>
              <w:jc w:val="center"/>
              <w:rPr>
                <w:rFonts w:ascii="方正仿宋_GBK" w:eastAsia="方正仿宋_GBK" w:hAnsi="宋体" w:cs="仿宋_GB2312"/>
                <w:b/>
                <w:sz w:val="28"/>
                <w:szCs w:val="28"/>
              </w:rPr>
            </w:pPr>
          </w:p>
        </w:tc>
        <w:tc>
          <w:tcPr>
            <w:tcW w:w="2984" w:type="dxa"/>
          </w:tcPr>
          <w:p w:rsidR="002150BD" w:rsidRPr="00793FB6" w:rsidRDefault="002150BD">
            <w:pPr>
              <w:spacing w:line="540" w:lineRule="exact"/>
              <w:jc w:val="center"/>
              <w:rPr>
                <w:rFonts w:ascii="方正仿宋_GBK" w:eastAsia="方正仿宋_GBK" w:hAnsi="仿宋_GB2312" w:cs="仿宋_GB2312"/>
                <w:szCs w:val="21"/>
              </w:rPr>
            </w:pPr>
            <w:r w:rsidRPr="00793FB6">
              <w:rPr>
                <w:rFonts w:ascii="方正仿宋_GBK" w:eastAsia="方正仿宋_GBK" w:hAnsi="仿宋_GB2312" w:cs="仿宋_GB2312" w:hint="eastAsia"/>
                <w:szCs w:val="21"/>
              </w:rPr>
              <w:t>处方点评子系统</w:t>
            </w:r>
          </w:p>
        </w:tc>
        <w:tc>
          <w:tcPr>
            <w:tcW w:w="2039" w:type="dxa"/>
          </w:tcPr>
          <w:p w:rsidR="002150BD" w:rsidRDefault="002150B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32" w:type="dxa"/>
          </w:tcPr>
          <w:p w:rsidR="002150BD" w:rsidRDefault="002150B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59" w:type="dxa"/>
          </w:tcPr>
          <w:p w:rsidR="002150BD" w:rsidRDefault="002150B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150BD" w:rsidTr="00457391">
        <w:trPr>
          <w:trHeight w:val="1271"/>
          <w:jc w:val="center"/>
        </w:trPr>
        <w:tc>
          <w:tcPr>
            <w:tcW w:w="1135" w:type="dxa"/>
            <w:vMerge/>
            <w:textDirection w:val="tbLrV"/>
            <w:vAlign w:val="center"/>
          </w:tcPr>
          <w:p w:rsidR="002150BD" w:rsidRPr="00202F65" w:rsidRDefault="002150BD">
            <w:pPr>
              <w:spacing w:line="540" w:lineRule="exact"/>
              <w:ind w:left="113" w:right="113"/>
              <w:jc w:val="center"/>
              <w:rPr>
                <w:rFonts w:ascii="方正仿宋_GBK" w:eastAsia="方正仿宋_GBK" w:hAnsi="宋体" w:cs="仿宋_GB2312"/>
                <w:b/>
                <w:sz w:val="28"/>
                <w:szCs w:val="28"/>
              </w:rPr>
            </w:pPr>
          </w:p>
        </w:tc>
        <w:tc>
          <w:tcPr>
            <w:tcW w:w="2984" w:type="dxa"/>
          </w:tcPr>
          <w:p w:rsidR="002150BD" w:rsidRPr="00793FB6" w:rsidRDefault="002150BD">
            <w:pPr>
              <w:spacing w:line="540" w:lineRule="exact"/>
              <w:jc w:val="center"/>
              <w:rPr>
                <w:rFonts w:ascii="方正仿宋_GBK" w:eastAsia="方正仿宋_GBK" w:hAnsi="仿宋_GB2312" w:cs="仿宋_GB2312"/>
                <w:szCs w:val="21"/>
              </w:rPr>
            </w:pPr>
            <w:r w:rsidRPr="00793FB6">
              <w:rPr>
                <w:rFonts w:ascii="方正仿宋_GBK" w:eastAsia="方正仿宋_GBK" w:hAnsi="仿宋_GB2312" w:cs="仿宋_GB2312" w:hint="eastAsia"/>
                <w:szCs w:val="21"/>
              </w:rPr>
              <w:t>抗生素用药控制与监测子系统</w:t>
            </w:r>
          </w:p>
        </w:tc>
        <w:tc>
          <w:tcPr>
            <w:tcW w:w="2039" w:type="dxa"/>
          </w:tcPr>
          <w:p w:rsidR="002150BD" w:rsidRDefault="002150B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32" w:type="dxa"/>
          </w:tcPr>
          <w:p w:rsidR="002150BD" w:rsidRDefault="002150B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59" w:type="dxa"/>
          </w:tcPr>
          <w:p w:rsidR="002150BD" w:rsidRDefault="002150B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150BD" w:rsidTr="00457391">
        <w:trPr>
          <w:jc w:val="center"/>
        </w:trPr>
        <w:tc>
          <w:tcPr>
            <w:tcW w:w="1135" w:type="dxa"/>
            <w:vMerge w:val="restart"/>
            <w:textDirection w:val="tbLrV"/>
            <w:vAlign w:val="center"/>
          </w:tcPr>
          <w:p w:rsidR="002150BD" w:rsidRPr="00202F65" w:rsidRDefault="002150BD">
            <w:pPr>
              <w:spacing w:line="540" w:lineRule="exact"/>
              <w:ind w:left="113" w:right="113"/>
              <w:jc w:val="center"/>
              <w:rPr>
                <w:rFonts w:ascii="方正仿宋_GBK" w:eastAsia="方正仿宋_GBK" w:hAnsi="宋体" w:cs="仿宋_GB2312"/>
                <w:b/>
                <w:sz w:val="28"/>
                <w:szCs w:val="28"/>
              </w:rPr>
            </w:pPr>
            <w:r w:rsidRPr="00202F65">
              <w:rPr>
                <w:rFonts w:ascii="方正仿宋_GBK" w:eastAsia="方正仿宋_GBK" w:hAnsi="宋体" w:cs="仿宋_GB2312" w:hint="eastAsia"/>
                <w:b/>
                <w:sz w:val="28"/>
                <w:szCs w:val="28"/>
              </w:rPr>
              <w:t>医疗管理</w:t>
            </w:r>
          </w:p>
        </w:tc>
        <w:tc>
          <w:tcPr>
            <w:tcW w:w="2984" w:type="dxa"/>
          </w:tcPr>
          <w:p w:rsidR="002150BD" w:rsidRPr="00793FB6" w:rsidRDefault="002150BD">
            <w:pPr>
              <w:spacing w:line="540" w:lineRule="exact"/>
              <w:jc w:val="center"/>
              <w:rPr>
                <w:rFonts w:ascii="方正仿宋_GBK" w:eastAsia="方正仿宋_GBK" w:hAnsi="仿宋_GB2312" w:cs="仿宋_GB2312"/>
                <w:szCs w:val="21"/>
              </w:rPr>
            </w:pPr>
            <w:r w:rsidRPr="00793FB6">
              <w:rPr>
                <w:rFonts w:ascii="方正仿宋_GBK" w:eastAsia="方正仿宋_GBK" w:hAnsi="仿宋_GB2312" w:cs="仿宋_GB2312" w:hint="eastAsia"/>
                <w:szCs w:val="21"/>
              </w:rPr>
              <w:t>合理用药监控系统</w:t>
            </w:r>
          </w:p>
        </w:tc>
        <w:tc>
          <w:tcPr>
            <w:tcW w:w="2039" w:type="dxa"/>
          </w:tcPr>
          <w:p w:rsidR="002150BD" w:rsidRDefault="002150B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32" w:type="dxa"/>
          </w:tcPr>
          <w:p w:rsidR="002150BD" w:rsidRDefault="002150B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59" w:type="dxa"/>
          </w:tcPr>
          <w:p w:rsidR="002150BD" w:rsidRDefault="002150B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150BD" w:rsidTr="00457391">
        <w:trPr>
          <w:trHeight w:val="565"/>
          <w:jc w:val="center"/>
        </w:trPr>
        <w:tc>
          <w:tcPr>
            <w:tcW w:w="1135" w:type="dxa"/>
            <w:vMerge/>
            <w:textDirection w:val="tbLrV"/>
            <w:vAlign w:val="center"/>
          </w:tcPr>
          <w:p w:rsidR="002150BD" w:rsidRPr="00202F65" w:rsidRDefault="002150BD">
            <w:pPr>
              <w:spacing w:line="540" w:lineRule="exact"/>
              <w:ind w:left="113" w:right="113"/>
              <w:jc w:val="center"/>
              <w:rPr>
                <w:rFonts w:ascii="方正仿宋_GBK" w:eastAsia="方正仿宋_GBK" w:hAnsi="宋体" w:cs="仿宋_GB2312"/>
                <w:b/>
                <w:sz w:val="28"/>
                <w:szCs w:val="28"/>
              </w:rPr>
            </w:pPr>
          </w:p>
        </w:tc>
        <w:tc>
          <w:tcPr>
            <w:tcW w:w="2984" w:type="dxa"/>
          </w:tcPr>
          <w:p w:rsidR="002150BD" w:rsidRPr="00793FB6" w:rsidRDefault="002150BD">
            <w:pPr>
              <w:spacing w:line="540" w:lineRule="exact"/>
              <w:jc w:val="center"/>
              <w:rPr>
                <w:rFonts w:ascii="方正仿宋_GBK" w:eastAsia="方正仿宋_GBK" w:hAnsi="仿宋_GB2312" w:cs="仿宋_GB2312"/>
                <w:szCs w:val="21"/>
              </w:rPr>
            </w:pPr>
            <w:r w:rsidRPr="00793FB6">
              <w:rPr>
                <w:rFonts w:ascii="方正仿宋_GBK" w:eastAsia="方正仿宋_GBK" w:hAnsi="仿宋_GB2312" w:cs="仿宋_GB2312" w:hint="eastAsia"/>
                <w:szCs w:val="21"/>
              </w:rPr>
              <w:t>院内感染管理系统</w:t>
            </w:r>
          </w:p>
        </w:tc>
        <w:tc>
          <w:tcPr>
            <w:tcW w:w="2039" w:type="dxa"/>
          </w:tcPr>
          <w:p w:rsidR="002150BD" w:rsidRDefault="002150B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32" w:type="dxa"/>
          </w:tcPr>
          <w:p w:rsidR="002150BD" w:rsidRDefault="002150B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59" w:type="dxa"/>
          </w:tcPr>
          <w:p w:rsidR="002150BD" w:rsidRDefault="002150B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150BD" w:rsidTr="00457391">
        <w:trPr>
          <w:trHeight w:val="559"/>
          <w:jc w:val="center"/>
        </w:trPr>
        <w:tc>
          <w:tcPr>
            <w:tcW w:w="1135" w:type="dxa"/>
            <w:vMerge/>
            <w:textDirection w:val="tbLrV"/>
            <w:vAlign w:val="center"/>
          </w:tcPr>
          <w:p w:rsidR="002150BD" w:rsidRPr="00202F65" w:rsidRDefault="002150BD">
            <w:pPr>
              <w:spacing w:line="540" w:lineRule="exact"/>
              <w:ind w:left="113" w:right="113"/>
              <w:jc w:val="center"/>
              <w:rPr>
                <w:rFonts w:ascii="方正仿宋_GBK" w:eastAsia="方正仿宋_GBK" w:hAnsi="宋体" w:cs="仿宋_GB2312"/>
                <w:b/>
                <w:sz w:val="28"/>
                <w:szCs w:val="28"/>
              </w:rPr>
            </w:pPr>
          </w:p>
        </w:tc>
        <w:tc>
          <w:tcPr>
            <w:tcW w:w="2984" w:type="dxa"/>
          </w:tcPr>
          <w:p w:rsidR="002150BD" w:rsidRPr="00793FB6" w:rsidRDefault="002150BD">
            <w:pPr>
              <w:spacing w:line="540" w:lineRule="exact"/>
              <w:jc w:val="center"/>
              <w:rPr>
                <w:rFonts w:ascii="方正仿宋_GBK" w:eastAsia="方正仿宋_GBK" w:hAnsi="仿宋_GB2312" w:cs="仿宋_GB2312"/>
                <w:szCs w:val="21"/>
              </w:rPr>
            </w:pPr>
            <w:r w:rsidRPr="00793FB6">
              <w:rPr>
                <w:rFonts w:ascii="方正仿宋_GBK" w:eastAsia="方正仿宋_GBK" w:hAnsi="仿宋_GB2312" w:cs="仿宋_GB2312" w:hint="eastAsia"/>
                <w:szCs w:val="21"/>
              </w:rPr>
              <w:t>临床路径管理系统</w:t>
            </w:r>
          </w:p>
        </w:tc>
        <w:tc>
          <w:tcPr>
            <w:tcW w:w="2039" w:type="dxa"/>
          </w:tcPr>
          <w:p w:rsidR="002150BD" w:rsidRDefault="002150B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32" w:type="dxa"/>
          </w:tcPr>
          <w:p w:rsidR="002150BD" w:rsidRDefault="002150B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59" w:type="dxa"/>
          </w:tcPr>
          <w:p w:rsidR="002150BD" w:rsidRDefault="002150B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150BD" w:rsidTr="00457391">
        <w:trPr>
          <w:trHeight w:val="566"/>
          <w:jc w:val="center"/>
        </w:trPr>
        <w:tc>
          <w:tcPr>
            <w:tcW w:w="1135" w:type="dxa"/>
            <w:vMerge/>
            <w:textDirection w:val="tbLrV"/>
            <w:vAlign w:val="center"/>
          </w:tcPr>
          <w:p w:rsidR="002150BD" w:rsidRPr="00202F65" w:rsidRDefault="002150BD">
            <w:pPr>
              <w:spacing w:line="540" w:lineRule="exact"/>
              <w:ind w:left="113" w:right="113"/>
              <w:jc w:val="center"/>
              <w:rPr>
                <w:rFonts w:ascii="方正仿宋_GBK" w:eastAsia="方正仿宋_GBK" w:hAnsi="宋体" w:cs="仿宋_GB2312"/>
                <w:b/>
                <w:sz w:val="28"/>
                <w:szCs w:val="28"/>
              </w:rPr>
            </w:pPr>
          </w:p>
        </w:tc>
        <w:tc>
          <w:tcPr>
            <w:tcW w:w="2984" w:type="dxa"/>
          </w:tcPr>
          <w:p w:rsidR="002150BD" w:rsidRPr="00793FB6" w:rsidRDefault="002150BD">
            <w:pPr>
              <w:spacing w:line="540" w:lineRule="exact"/>
              <w:jc w:val="center"/>
              <w:rPr>
                <w:rFonts w:ascii="方正仿宋_GBK" w:eastAsia="方正仿宋_GBK" w:hAnsi="仿宋_GB2312" w:cs="仿宋_GB2312"/>
                <w:szCs w:val="21"/>
              </w:rPr>
            </w:pPr>
            <w:r w:rsidRPr="00793FB6">
              <w:rPr>
                <w:rFonts w:ascii="方正仿宋_GBK" w:eastAsia="方正仿宋_GBK" w:hAnsi="仿宋_GB2312" w:cs="仿宋_GB2312" w:hint="eastAsia"/>
                <w:szCs w:val="21"/>
              </w:rPr>
              <w:t>不良事件上报系统</w:t>
            </w:r>
          </w:p>
        </w:tc>
        <w:tc>
          <w:tcPr>
            <w:tcW w:w="2039" w:type="dxa"/>
          </w:tcPr>
          <w:p w:rsidR="002150BD" w:rsidRDefault="002150B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32" w:type="dxa"/>
          </w:tcPr>
          <w:p w:rsidR="002150BD" w:rsidRDefault="002150B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59" w:type="dxa"/>
          </w:tcPr>
          <w:p w:rsidR="002150BD" w:rsidRDefault="002150B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150BD" w:rsidTr="00457391">
        <w:trPr>
          <w:trHeight w:val="560"/>
          <w:jc w:val="center"/>
        </w:trPr>
        <w:tc>
          <w:tcPr>
            <w:tcW w:w="1135" w:type="dxa"/>
            <w:vMerge/>
            <w:textDirection w:val="tbLrV"/>
            <w:vAlign w:val="center"/>
          </w:tcPr>
          <w:p w:rsidR="002150BD" w:rsidRPr="00202F65" w:rsidRDefault="002150BD">
            <w:pPr>
              <w:spacing w:line="540" w:lineRule="exact"/>
              <w:ind w:left="113" w:right="113"/>
              <w:jc w:val="center"/>
              <w:rPr>
                <w:rFonts w:ascii="方正仿宋_GBK" w:eastAsia="方正仿宋_GBK" w:hAnsi="宋体" w:cs="仿宋_GB2312"/>
                <w:b/>
                <w:sz w:val="28"/>
                <w:szCs w:val="28"/>
              </w:rPr>
            </w:pPr>
          </w:p>
        </w:tc>
        <w:tc>
          <w:tcPr>
            <w:tcW w:w="2984" w:type="dxa"/>
          </w:tcPr>
          <w:p w:rsidR="002150BD" w:rsidRPr="00793FB6" w:rsidRDefault="002150BD">
            <w:pPr>
              <w:spacing w:line="540" w:lineRule="exact"/>
              <w:jc w:val="center"/>
              <w:rPr>
                <w:rFonts w:ascii="方正仿宋_GBK" w:eastAsia="方正仿宋_GBK" w:hAnsi="仿宋_GB2312" w:cs="仿宋_GB2312"/>
                <w:szCs w:val="21"/>
              </w:rPr>
            </w:pPr>
            <w:r w:rsidRPr="00793FB6">
              <w:rPr>
                <w:rFonts w:ascii="方正仿宋_GBK" w:eastAsia="方正仿宋_GBK" w:hAnsi="仿宋_GB2312" w:cs="仿宋_GB2312" w:hint="eastAsia"/>
                <w:szCs w:val="21"/>
              </w:rPr>
              <w:t>病案管理系统</w:t>
            </w:r>
          </w:p>
        </w:tc>
        <w:tc>
          <w:tcPr>
            <w:tcW w:w="2039" w:type="dxa"/>
          </w:tcPr>
          <w:p w:rsidR="002150BD" w:rsidRDefault="002150B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32" w:type="dxa"/>
          </w:tcPr>
          <w:p w:rsidR="002150BD" w:rsidRDefault="002150B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59" w:type="dxa"/>
          </w:tcPr>
          <w:p w:rsidR="002150BD" w:rsidRDefault="002150B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150BD" w:rsidTr="00457391">
        <w:trPr>
          <w:trHeight w:val="1134"/>
          <w:jc w:val="center"/>
        </w:trPr>
        <w:tc>
          <w:tcPr>
            <w:tcW w:w="1135" w:type="dxa"/>
            <w:vMerge/>
            <w:textDirection w:val="tbLrV"/>
            <w:vAlign w:val="center"/>
          </w:tcPr>
          <w:p w:rsidR="002150BD" w:rsidRPr="00202F65" w:rsidRDefault="002150BD">
            <w:pPr>
              <w:spacing w:line="540" w:lineRule="exact"/>
              <w:ind w:left="113" w:right="113"/>
              <w:jc w:val="center"/>
              <w:rPr>
                <w:rFonts w:ascii="方正仿宋_GBK" w:eastAsia="方正仿宋_GBK" w:hAnsi="宋体" w:cs="仿宋_GB2312"/>
                <w:b/>
                <w:sz w:val="28"/>
                <w:szCs w:val="28"/>
              </w:rPr>
            </w:pPr>
          </w:p>
        </w:tc>
        <w:tc>
          <w:tcPr>
            <w:tcW w:w="2984" w:type="dxa"/>
          </w:tcPr>
          <w:p w:rsidR="002150BD" w:rsidRPr="00793FB6" w:rsidRDefault="002150BD">
            <w:pPr>
              <w:spacing w:line="540" w:lineRule="exact"/>
              <w:jc w:val="center"/>
              <w:rPr>
                <w:rFonts w:ascii="方正仿宋_GBK" w:eastAsia="方正仿宋_GBK" w:hAnsi="仿宋_GB2312" w:cs="仿宋_GB2312"/>
                <w:szCs w:val="21"/>
              </w:rPr>
            </w:pPr>
            <w:r w:rsidRPr="00793FB6">
              <w:rPr>
                <w:rFonts w:ascii="方正仿宋_GBK" w:eastAsia="方正仿宋_GBK" w:hint="eastAsia"/>
              </w:rPr>
              <w:t>手术麻醉系统（可按单张床位报价）</w:t>
            </w:r>
          </w:p>
        </w:tc>
        <w:tc>
          <w:tcPr>
            <w:tcW w:w="2039" w:type="dxa"/>
          </w:tcPr>
          <w:p w:rsidR="002150BD" w:rsidRDefault="002150B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32" w:type="dxa"/>
          </w:tcPr>
          <w:p w:rsidR="002150BD" w:rsidRDefault="002150B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59" w:type="dxa"/>
          </w:tcPr>
          <w:p w:rsidR="002150BD" w:rsidRDefault="002150B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150BD" w:rsidTr="00457391">
        <w:trPr>
          <w:trHeight w:val="1134"/>
          <w:jc w:val="center"/>
        </w:trPr>
        <w:tc>
          <w:tcPr>
            <w:tcW w:w="1135" w:type="dxa"/>
            <w:vMerge/>
            <w:textDirection w:val="tbLrV"/>
            <w:vAlign w:val="center"/>
          </w:tcPr>
          <w:p w:rsidR="002150BD" w:rsidRPr="00202F65" w:rsidRDefault="002150BD">
            <w:pPr>
              <w:spacing w:line="540" w:lineRule="exact"/>
              <w:ind w:left="113" w:right="113"/>
              <w:jc w:val="center"/>
              <w:rPr>
                <w:rFonts w:ascii="方正仿宋_GBK" w:eastAsia="方正仿宋_GBK" w:hAnsi="宋体" w:cs="仿宋_GB2312"/>
                <w:b/>
                <w:sz w:val="28"/>
                <w:szCs w:val="28"/>
              </w:rPr>
            </w:pPr>
          </w:p>
        </w:tc>
        <w:tc>
          <w:tcPr>
            <w:tcW w:w="2984" w:type="dxa"/>
          </w:tcPr>
          <w:p w:rsidR="002150BD" w:rsidRPr="00793FB6" w:rsidRDefault="002150BD">
            <w:pPr>
              <w:spacing w:line="540" w:lineRule="exact"/>
              <w:jc w:val="center"/>
              <w:rPr>
                <w:rFonts w:ascii="方正仿宋_GBK" w:eastAsia="方正仿宋_GBK" w:hAnsi="仿宋_GB2312" w:cs="仿宋_GB2312"/>
                <w:szCs w:val="21"/>
              </w:rPr>
            </w:pPr>
            <w:r w:rsidRPr="00793FB6">
              <w:rPr>
                <w:rFonts w:ascii="方正仿宋_GBK" w:eastAsia="方正仿宋_GBK" w:hAnsi="仿宋_GB2312" w:cs="仿宋_GB2312" w:hint="eastAsia"/>
                <w:szCs w:val="21"/>
              </w:rPr>
              <w:t>护理质量数据和敏感指标上报系统</w:t>
            </w:r>
          </w:p>
        </w:tc>
        <w:tc>
          <w:tcPr>
            <w:tcW w:w="2039" w:type="dxa"/>
          </w:tcPr>
          <w:p w:rsidR="002150BD" w:rsidRDefault="002150B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32" w:type="dxa"/>
          </w:tcPr>
          <w:p w:rsidR="002150BD" w:rsidRDefault="002150B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59" w:type="dxa"/>
          </w:tcPr>
          <w:p w:rsidR="002150BD" w:rsidRDefault="002150B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150BD" w:rsidTr="00457391">
        <w:trPr>
          <w:jc w:val="center"/>
        </w:trPr>
        <w:tc>
          <w:tcPr>
            <w:tcW w:w="1135" w:type="dxa"/>
            <w:vMerge w:val="restart"/>
            <w:textDirection w:val="tbLrV"/>
            <w:vAlign w:val="center"/>
          </w:tcPr>
          <w:p w:rsidR="002150BD" w:rsidRPr="00202F65" w:rsidRDefault="002150BD">
            <w:pPr>
              <w:spacing w:line="540" w:lineRule="exact"/>
              <w:ind w:left="113" w:right="113"/>
              <w:jc w:val="center"/>
              <w:rPr>
                <w:rFonts w:ascii="方正仿宋_GBK" w:eastAsia="方正仿宋_GBK" w:hAnsi="宋体" w:cs="仿宋_GB2312"/>
                <w:b/>
                <w:sz w:val="28"/>
                <w:szCs w:val="28"/>
              </w:rPr>
            </w:pPr>
            <w:r w:rsidRPr="00202F65">
              <w:rPr>
                <w:rFonts w:ascii="方正仿宋_GBK" w:eastAsia="方正仿宋_GBK" w:hAnsi="宋体" w:hint="eastAsia"/>
                <w:b/>
                <w:sz w:val="28"/>
                <w:szCs w:val="28"/>
              </w:rPr>
              <w:t>运营管理</w:t>
            </w:r>
          </w:p>
        </w:tc>
        <w:tc>
          <w:tcPr>
            <w:tcW w:w="2984" w:type="dxa"/>
          </w:tcPr>
          <w:p w:rsidR="002150BD" w:rsidRPr="00793FB6" w:rsidRDefault="002150BD">
            <w:pPr>
              <w:spacing w:line="540" w:lineRule="exact"/>
              <w:jc w:val="center"/>
              <w:rPr>
                <w:rFonts w:ascii="方正仿宋_GBK" w:eastAsia="方正仿宋_GBK" w:hAnsi="仿宋_GB2312" w:cs="仿宋_GB2312"/>
                <w:szCs w:val="21"/>
              </w:rPr>
            </w:pPr>
            <w:r w:rsidRPr="00793FB6">
              <w:rPr>
                <w:rFonts w:ascii="方正仿宋_GBK" w:eastAsia="方正仿宋_GBK" w:hAnsi="仿宋_GB2312" w:cs="仿宋_GB2312" w:hint="eastAsia"/>
                <w:szCs w:val="21"/>
              </w:rPr>
              <w:t>档案管理子系统</w:t>
            </w:r>
          </w:p>
        </w:tc>
        <w:tc>
          <w:tcPr>
            <w:tcW w:w="2039" w:type="dxa"/>
          </w:tcPr>
          <w:p w:rsidR="002150BD" w:rsidRDefault="002150B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32" w:type="dxa"/>
          </w:tcPr>
          <w:p w:rsidR="002150BD" w:rsidRDefault="002150B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59" w:type="dxa"/>
          </w:tcPr>
          <w:p w:rsidR="002150BD" w:rsidRDefault="002150B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150BD" w:rsidTr="00457391">
        <w:trPr>
          <w:trHeight w:val="694"/>
          <w:jc w:val="center"/>
        </w:trPr>
        <w:tc>
          <w:tcPr>
            <w:tcW w:w="1135" w:type="dxa"/>
            <w:vMerge/>
            <w:textDirection w:val="tbLrV"/>
            <w:vAlign w:val="center"/>
          </w:tcPr>
          <w:p w:rsidR="002150BD" w:rsidRPr="00202F65" w:rsidRDefault="002150BD">
            <w:pPr>
              <w:spacing w:line="540" w:lineRule="exact"/>
              <w:ind w:left="113" w:right="113"/>
              <w:jc w:val="center"/>
              <w:rPr>
                <w:rFonts w:ascii="方正仿宋_GBK" w:eastAsia="方正仿宋_GBK" w:hAnsi="宋体"/>
                <w:b/>
                <w:sz w:val="28"/>
                <w:szCs w:val="28"/>
              </w:rPr>
            </w:pPr>
          </w:p>
        </w:tc>
        <w:tc>
          <w:tcPr>
            <w:tcW w:w="2984" w:type="dxa"/>
          </w:tcPr>
          <w:p w:rsidR="002150BD" w:rsidRPr="00793FB6" w:rsidRDefault="002150BD">
            <w:pPr>
              <w:spacing w:line="540" w:lineRule="exact"/>
              <w:jc w:val="center"/>
              <w:rPr>
                <w:rFonts w:ascii="方正仿宋_GBK" w:eastAsia="方正仿宋_GBK" w:hAnsi="仿宋_GB2312" w:cs="仿宋_GB2312"/>
                <w:szCs w:val="21"/>
              </w:rPr>
            </w:pPr>
            <w:r w:rsidRPr="00793FB6">
              <w:rPr>
                <w:rFonts w:ascii="方正仿宋_GBK" w:eastAsia="方正仿宋_GBK" w:hAnsi="仿宋_GB2312" w:cs="仿宋_GB2312" w:hint="eastAsia"/>
                <w:szCs w:val="21"/>
              </w:rPr>
              <w:t>绩效考核系统、奖金分配系统</w:t>
            </w:r>
          </w:p>
        </w:tc>
        <w:tc>
          <w:tcPr>
            <w:tcW w:w="2039" w:type="dxa"/>
          </w:tcPr>
          <w:p w:rsidR="002150BD" w:rsidRDefault="002150B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32" w:type="dxa"/>
          </w:tcPr>
          <w:p w:rsidR="002150BD" w:rsidRDefault="002150B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59" w:type="dxa"/>
          </w:tcPr>
          <w:p w:rsidR="002150BD" w:rsidRDefault="002150B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150BD" w:rsidTr="00457391">
        <w:trPr>
          <w:trHeight w:val="690"/>
          <w:jc w:val="center"/>
        </w:trPr>
        <w:tc>
          <w:tcPr>
            <w:tcW w:w="1135" w:type="dxa"/>
            <w:vMerge/>
            <w:textDirection w:val="tbLrV"/>
            <w:vAlign w:val="center"/>
          </w:tcPr>
          <w:p w:rsidR="002150BD" w:rsidRPr="00202F65" w:rsidRDefault="002150BD">
            <w:pPr>
              <w:spacing w:line="540" w:lineRule="exact"/>
              <w:ind w:left="113" w:right="113"/>
              <w:jc w:val="center"/>
              <w:rPr>
                <w:rFonts w:ascii="方正仿宋_GBK" w:eastAsia="方正仿宋_GBK" w:hAnsi="宋体"/>
                <w:b/>
                <w:sz w:val="28"/>
                <w:szCs w:val="28"/>
              </w:rPr>
            </w:pPr>
          </w:p>
        </w:tc>
        <w:tc>
          <w:tcPr>
            <w:tcW w:w="2984" w:type="dxa"/>
          </w:tcPr>
          <w:p w:rsidR="002150BD" w:rsidRPr="00793FB6" w:rsidRDefault="002150BD">
            <w:pPr>
              <w:spacing w:line="540" w:lineRule="exact"/>
              <w:jc w:val="center"/>
              <w:rPr>
                <w:rFonts w:ascii="方正仿宋_GBK" w:eastAsia="方正仿宋_GBK" w:hAnsi="仿宋_GB2312" w:cs="仿宋_GB2312"/>
                <w:szCs w:val="21"/>
              </w:rPr>
            </w:pPr>
            <w:r w:rsidRPr="00793FB6">
              <w:rPr>
                <w:rFonts w:ascii="方正仿宋_GBK" w:eastAsia="方正仿宋_GBK" w:hAnsi="仿宋_GB2312" w:cs="仿宋_GB2312" w:hint="eastAsia"/>
                <w:szCs w:val="21"/>
              </w:rPr>
              <w:t>成本核算</w:t>
            </w:r>
          </w:p>
        </w:tc>
        <w:tc>
          <w:tcPr>
            <w:tcW w:w="2039" w:type="dxa"/>
          </w:tcPr>
          <w:p w:rsidR="002150BD" w:rsidRDefault="002150B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32" w:type="dxa"/>
          </w:tcPr>
          <w:p w:rsidR="002150BD" w:rsidRDefault="002150B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59" w:type="dxa"/>
          </w:tcPr>
          <w:p w:rsidR="002150BD" w:rsidRDefault="002150B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150BD" w:rsidTr="00457391">
        <w:trPr>
          <w:trHeight w:val="700"/>
          <w:jc w:val="center"/>
        </w:trPr>
        <w:tc>
          <w:tcPr>
            <w:tcW w:w="1135" w:type="dxa"/>
            <w:vMerge/>
            <w:textDirection w:val="tbLrV"/>
            <w:vAlign w:val="center"/>
          </w:tcPr>
          <w:p w:rsidR="002150BD" w:rsidRPr="00202F65" w:rsidRDefault="002150BD">
            <w:pPr>
              <w:spacing w:line="540" w:lineRule="exact"/>
              <w:ind w:left="113" w:right="113"/>
              <w:jc w:val="center"/>
              <w:rPr>
                <w:rFonts w:ascii="方正仿宋_GBK" w:eastAsia="方正仿宋_GBK" w:hAnsi="宋体"/>
                <w:b/>
                <w:sz w:val="28"/>
                <w:szCs w:val="28"/>
              </w:rPr>
            </w:pPr>
          </w:p>
        </w:tc>
        <w:tc>
          <w:tcPr>
            <w:tcW w:w="2984" w:type="dxa"/>
          </w:tcPr>
          <w:p w:rsidR="002150BD" w:rsidRPr="00793FB6" w:rsidRDefault="002150BD">
            <w:pPr>
              <w:spacing w:line="540" w:lineRule="exact"/>
              <w:jc w:val="center"/>
              <w:rPr>
                <w:rFonts w:ascii="方正仿宋_GBK" w:eastAsia="方正仿宋_GBK" w:hAnsi="仿宋_GB2312" w:cs="仿宋_GB2312"/>
                <w:szCs w:val="21"/>
              </w:rPr>
            </w:pPr>
            <w:r w:rsidRPr="00793FB6">
              <w:rPr>
                <w:rFonts w:ascii="方正仿宋_GBK" w:eastAsia="方正仿宋_GBK" w:hAnsi="仿宋_GB2312" w:cs="仿宋_GB2312" w:hint="eastAsia"/>
                <w:szCs w:val="21"/>
              </w:rPr>
              <w:t>人力资源管理</w:t>
            </w:r>
          </w:p>
        </w:tc>
        <w:tc>
          <w:tcPr>
            <w:tcW w:w="2039" w:type="dxa"/>
          </w:tcPr>
          <w:p w:rsidR="002150BD" w:rsidRDefault="002150B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32" w:type="dxa"/>
          </w:tcPr>
          <w:p w:rsidR="002150BD" w:rsidRDefault="002150B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59" w:type="dxa"/>
          </w:tcPr>
          <w:p w:rsidR="002150BD" w:rsidRDefault="002150B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150BD" w:rsidTr="00457391">
        <w:trPr>
          <w:trHeight w:val="711"/>
          <w:jc w:val="center"/>
        </w:trPr>
        <w:tc>
          <w:tcPr>
            <w:tcW w:w="1135" w:type="dxa"/>
            <w:vMerge/>
            <w:textDirection w:val="tbLrV"/>
            <w:vAlign w:val="center"/>
          </w:tcPr>
          <w:p w:rsidR="002150BD" w:rsidRPr="00202F65" w:rsidRDefault="002150BD">
            <w:pPr>
              <w:spacing w:line="540" w:lineRule="exact"/>
              <w:ind w:left="113" w:right="113"/>
              <w:jc w:val="center"/>
              <w:rPr>
                <w:rFonts w:ascii="方正仿宋_GBK" w:eastAsia="方正仿宋_GBK" w:hAnsi="宋体"/>
                <w:b/>
                <w:sz w:val="28"/>
                <w:szCs w:val="28"/>
              </w:rPr>
            </w:pPr>
          </w:p>
        </w:tc>
        <w:tc>
          <w:tcPr>
            <w:tcW w:w="2984" w:type="dxa"/>
          </w:tcPr>
          <w:p w:rsidR="002150BD" w:rsidRPr="00793FB6" w:rsidRDefault="002150BD">
            <w:pPr>
              <w:spacing w:line="540" w:lineRule="exact"/>
              <w:jc w:val="center"/>
              <w:rPr>
                <w:rFonts w:ascii="方正仿宋_GBK" w:eastAsia="方正仿宋_GBK" w:hAnsi="仿宋_GB2312" w:cs="仿宋_GB2312"/>
                <w:szCs w:val="21"/>
              </w:rPr>
            </w:pPr>
            <w:r w:rsidRPr="00793FB6">
              <w:rPr>
                <w:rFonts w:ascii="方正仿宋_GBK" w:eastAsia="方正仿宋_GBK" w:hAnsi="仿宋_GB2312" w:cs="仿宋_GB2312" w:hint="eastAsia"/>
                <w:szCs w:val="21"/>
              </w:rPr>
              <w:t>设备管理及固定资产管理</w:t>
            </w:r>
          </w:p>
        </w:tc>
        <w:tc>
          <w:tcPr>
            <w:tcW w:w="2039" w:type="dxa"/>
          </w:tcPr>
          <w:p w:rsidR="002150BD" w:rsidRDefault="002150B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32" w:type="dxa"/>
          </w:tcPr>
          <w:p w:rsidR="002150BD" w:rsidRDefault="002150B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59" w:type="dxa"/>
          </w:tcPr>
          <w:p w:rsidR="002150BD" w:rsidRDefault="002150B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150BD" w:rsidTr="00457391">
        <w:trPr>
          <w:trHeight w:val="550"/>
          <w:jc w:val="center"/>
        </w:trPr>
        <w:tc>
          <w:tcPr>
            <w:tcW w:w="1135" w:type="dxa"/>
            <w:vMerge/>
            <w:textDirection w:val="tbLrV"/>
            <w:vAlign w:val="center"/>
          </w:tcPr>
          <w:p w:rsidR="002150BD" w:rsidRPr="00202F65" w:rsidRDefault="002150BD">
            <w:pPr>
              <w:spacing w:line="540" w:lineRule="exact"/>
              <w:ind w:left="113" w:right="113"/>
              <w:jc w:val="center"/>
              <w:rPr>
                <w:rFonts w:ascii="方正仿宋_GBK" w:eastAsia="方正仿宋_GBK" w:hAnsi="宋体"/>
                <w:b/>
                <w:sz w:val="28"/>
                <w:szCs w:val="28"/>
              </w:rPr>
            </w:pPr>
          </w:p>
        </w:tc>
        <w:tc>
          <w:tcPr>
            <w:tcW w:w="2984" w:type="dxa"/>
          </w:tcPr>
          <w:p w:rsidR="002150BD" w:rsidRPr="00793FB6" w:rsidRDefault="002150BD">
            <w:pPr>
              <w:spacing w:line="540" w:lineRule="exact"/>
              <w:jc w:val="center"/>
              <w:rPr>
                <w:rFonts w:ascii="方正仿宋_GBK" w:eastAsia="方正仿宋_GBK" w:hAnsi="仿宋_GB2312" w:cs="仿宋_GB2312"/>
                <w:szCs w:val="21"/>
              </w:rPr>
            </w:pPr>
            <w:r w:rsidRPr="00793FB6">
              <w:rPr>
                <w:rFonts w:ascii="方正仿宋_GBK" w:eastAsia="方正仿宋_GBK" w:hAnsi="仿宋_GB2312" w:cs="仿宋_GB2312" w:hint="eastAsia"/>
                <w:szCs w:val="21"/>
              </w:rPr>
              <w:t>后勤物资管理系统</w:t>
            </w:r>
          </w:p>
        </w:tc>
        <w:tc>
          <w:tcPr>
            <w:tcW w:w="2039" w:type="dxa"/>
          </w:tcPr>
          <w:p w:rsidR="002150BD" w:rsidRDefault="002150B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32" w:type="dxa"/>
          </w:tcPr>
          <w:p w:rsidR="002150BD" w:rsidRDefault="002150B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59" w:type="dxa"/>
          </w:tcPr>
          <w:p w:rsidR="002150BD" w:rsidRDefault="002150B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150BD" w:rsidTr="00457391">
        <w:trPr>
          <w:trHeight w:val="544"/>
          <w:jc w:val="center"/>
        </w:trPr>
        <w:tc>
          <w:tcPr>
            <w:tcW w:w="1135" w:type="dxa"/>
            <w:vMerge/>
            <w:textDirection w:val="tbLrV"/>
            <w:vAlign w:val="center"/>
          </w:tcPr>
          <w:p w:rsidR="002150BD" w:rsidRPr="00202F65" w:rsidRDefault="002150BD">
            <w:pPr>
              <w:spacing w:line="540" w:lineRule="exact"/>
              <w:ind w:left="113" w:right="113"/>
              <w:jc w:val="center"/>
              <w:rPr>
                <w:rFonts w:ascii="方正仿宋_GBK" w:eastAsia="方正仿宋_GBK" w:hAnsi="宋体"/>
                <w:b/>
                <w:sz w:val="28"/>
                <w:szCs w:val="28"/>
              </w:rPr>
            </w:pPr>
          </w:p>
        </w:tc>
        <w:tc>
          <w:tcPr>
            <w:tcW w:w="2984" w:type="dxa"/>
          </w:tcPr>
          <w:p w:rsidR="002150BD" w:rsidRPr="00793FB6" w:rsidRDefault="002150BD">
            <w:pPr>
              <w:spacing w:line="540" w:lineRule="exact"/>
              <w:jc w:val="center"/>
              <w:rPr>
                <w:rFonts w:ascii="方正仿宋_GBK" w:eastAsia="方正仿宋_GBK" w:hAnsi="仿宋_GB2312" w:cs="仿宋_GB2312"/>
                <w:szCs w:val="21"/>
              </w:rPr>
            </w:pPr>
            <w:r w:rsidRPr="00793FB6">
              <w:rPr>
                <w:rFonts w:ascii="方正仿宋_GBK" w:eastAsia="方正仿宋_GBK" w:hint="eastAsia"/>
              </w:rPr>
              <w:t>医保管理系统</w:t>
            </w:r>
          </w:p>
        </w:tc>
        <w:tc>
          <w:tcPr>
            <w:tcW w:w="2039" w:type="dxa"/>
          </w:tcPr>
          <w:p w:rsidR="002150BD" w:rsidRDefault="002150B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32" w:type="dxa"/>
          </w:tcPr>
          <w:p w:rsidR="002150BD" w:rsidRDefault="002150B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59" w:type="dxa"/>
          </w:tcPr>
          <w:p w:rsidR="002150BD" w:rsidRDefault="002150B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150BD" w:rsidTr="00457391">
        <w:trPr>
          <w:trHeight w:val="567"/>
          <w:jc w:val="center"/>
        </w:trPr>
        <w:tc>
          <w:tcPr>
            <w:tcW w:w="1135" w:type="dxa"/>
            <w:vMerge/>
            <w:textDirection w:val="tbLrV"/>
            <w:vAlign w:val="center"/>
          </w:tcPr>
          <w:p w:rsidR="002150BD" w:rsidRPr="00202F65" w:rsidRDefault="002150BD">
            <w:pPr>
              <w:spacing w:line="540" w:lineRule="exact"/>
              <w:ind w:left="113" w:right="113"/>
              <w:jc w:val="center"/>
              <w:rPr>
                <w:rFonts w:ascii="方正仿宋_GBK" w:eastAsia="方正仿宋_GBK" w:hAnsi="宋体"/>
                <w:b/>
                <w:sz w:val="28"/>
                <w:szCs w:val="28"/>
              </w:rPr>
            </w:pPr>
          </w:p>
        </w:tc>
        <w:tc>
          <w:tcPr>
            <w:tcW w:w="2984" w:type="dxa"/>
          </w:tcPr>
          <w:p w:rsidR="002150BD" w:rsidRPr="00793FB6" w:rsidRDefault="002150BD">
            <w:pPr>
              <w:spacing w:line="540" w:lineRule="exact"/>
              <w:jc w:val="center"/>
              <w:rPr>
                <w:rFonts w:ascii="方正仿宋_GBK" w:eastAsia="方正仿宋_GBK"/>
              </w:rPr>
            </w:pPr>
            <w:r w:rsidRPr="00793FB6">
              <w:rPr>
                <w:rFonts w:ascii="方正仿宋_GBK" w:eastAsia="方正仿宋_GBK" w:hint="eastAsia"/>
              </w:rPr>
              <w:t>工资管理</w:t>
            </w:r>
          </w:p>
        </w:tc>
        <w:tc>
          <w:tcPr>
            <w:tcW w:w="2039" w:type="dxa"/>
          </w:tcPr>
          <w:p w:rsidR="002150BD" w:rsidRDefault="002150B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32" w:type="dxa"/>
          </w:tcPr>
          <w:p w:rsidR="002150BD" w:rsidRDefault="002150B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59" w:type="dxa"/>
          </w:tcPr>
          <w:p w:rsidR="002150BD" w:rsidRDefault="002150B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150BD" w:rsidTr="00457391">
        <w:trPr>
          <w:trHeight w:val="702"/>
          <w:jc w:val="center"/>
        </w:trPr>
        <w:tc>
          <w:tcPr>
            <w:tcW w:w="1135" w:type="dxa"/>
            <w:vMerge/>
            <w:textDirection w:val="tbLrV"/>
            <w:vAlign w:val="center"/>
          </w:tcPr>
          <w:p w:rsidR="002150BD" w:rsidRPr="00202F65" w:rsidRDefault="002150BD">
            <w:pPr>
              <w:spacing w:line="540" w:lineRule="exact"/>
              <w:ind w:left="113" w:right="113"/>
              <w:jc w:val="center"/>
              <w:rPr>
                <w:rFonts w:ascii="方正仿宋_GBK" w:eastAsia="方正仿宋_GBK" w:hAnsi="宋体"/>
                <w:b/>
                <w:sz w:val="28"/>
                <w:szCs w:val="28"/>
              </w:rPr>
            </w:pPr>
          </w:p>
        </w:tc>
        <w:tc>
          <w:tcPr>
            <w:tcW w:w="2984" w:type="dxa"/>
          </w:tcPr>
          <w:p w:rsidR="002150BD" w:rsidRPr="00793FB6" w:rsidRDefault="002150BD" w:rsidP="00202F65">
            <w:pPr>
              <w:spacing w:line="540" w:lineRule="exact"/>
              <w:jc w:val="center"/>
              <w:rPr>
                <w:rFonts w:ascii="方正仿宋_GBK" w:eastAsia="方正仿宋_GBK"/>
              </w:rPr>
            </w:pPr>
            <w:r w:rsidRPr="00793FB6">
              <w:rPr>
                <w:rFonts w:ascii="方正仿宋_GBK" w:eastAsia="方正仿宋_GBK" w:hint="eastAsia"/>
              </w:rPr>
              <w:t>医院管理决策支持系统</w:t>
            </w:r>
          </w:p>
        </w:tc>
        <w:tc>
          <w:tcPr>
            <w:tcW w:w="2039" w:type="dxa"/>
          </w:tcPr>
          <w:p w:rsidR="002150BD" w:rsidRDefault="002150B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32" w:type="dxa"/>
          </w:tcPr>
          <w:p w:rsidR="002150BD" w:rsidRDefault="002150B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59" w:type="dxa"/>
          </w:tcPr>
          <w:p w:rsidR="002150BD" w:rsidRDefault="002150B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150BD" w:rsidTr="00457391">
        <w:trPr>
          <w:trHeight w:val="690"/>
          <w:jc w:val="center"/>
        </w:trPr>
        <w:tc>
          <w:tcPr>
            <w:tcW w:w="1135" w:type="dxa"/>
            <w:vMerge/>
            <w:textDirection w:val="tbLrV"/>
            <w:vAlign w:val="center"/>
          </w:tcPr>
          <w:p w:rsidR="002150BD" w:rsidRPr="00202F65" w:rsidRDefault="002150BD">
            <w:pPr>
              <w:spacing w:line="540" w:lineRule="exact"/>
              <w:ind w:left="113" w:right="113"/>
              <w:jc w:val="center"/>
              <w:rPr>
                <w:rFonts w:ascii="方正仿宋_GBK" w:eastAsia="方正仿宋_GBK" w:hAnsi="宋体"/>
                <w:b/>
                <w:sz w:val="28"/>
                <w:szCs w:val="28"/>
              </w:rPr>
            </w:pPr>
          </w:p>
        </w:tc>
        <w:tc>
          <w:tcPr>
            <w:tcW w:w="2984" w:type="dxa"/>
          </w:tcPr>
          <w:p w:rsidR="002150BD" w:rsidRPr="00793FB6" w:rsidRDefault="002150BD">
            <w:pPr>
              <w:spacing w:line="540" w:lineRule="exact"/>
              <w:jc w:val="center"/>
              <w:rPr>
                <w:rFonts w:ascii="方正仿宋_GBK" w:eastAsia="方正仿宋_GBK"/>
              </w:rPr>
            </w:pPr>
            <w:r w:rsidRPr="00793FB6">
              <w:rPr>
                <w:rFonts w:ascii="方正仿宋_GBK" w:eastAsia="方正仿宋_GBK" w:hint="eastAsia"/>
              </w:rPr>
              <w:t>医院BI运营驾驶舱</w:t>
            </w:r>
          </w:p>
        </w:tc>
        <w:tc>
          <w:tcPr>
            <w:tcW w:w="2039" w:type="dxa"/>
          </w:tcPr>
          <w:p w:rsidR="002150BD" w:rsidRDefault="002150B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32" w:type="dxa"/>
          </w:tcPr>
          <w:p w:rsidR="002150BD" w:rsidRDefault="002150B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59" w:type="dxa"/>
          </w:tcPr>
          <w:p w:rsidR="002150BD" w:rsidRDefault="002150B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150BD" w:rsidTr="00457391">
        <w:trPr>
          <w:trHeight w:val="700"/>
          <w:jc w:val="center"/>
        </w:trPr>
        <w:tc>
          <w:tcPr>
            <w:tcW w:w="1135" w:type="dxa"/>
            <w:vMerge/>
            <w:textDirection w:val="tbLrV"/>
            <w:vAlign w:val="center"/>
          </w:tcPr>
          <w:p w:rsidR="002150BD" w:rsidRPr="00202F65" w:rsidRDefault="002150BD">
            <w:pPr>
              <w:spacing w:line="540" w:lineRule="exact"/>
              <w:ind w:left="113" w:right="113"/>
              <w:jc w:val="center"/>
              <w:rPr>
                <w:rFonts w:ascii="方正仿宋_GBK" w:eastAsia="方正仿宋_GBK" w:hAnsi="宋体"/>
                <w:b/>
                <w:sz w:val="28"/>
                <w:szCs w:val="28"/>
              </w:rPr>
            </w:pPr>
          </w:p>
        </w:tc>
        <w:tc>
          <w:tcPr>
            <w:tcW w:w="2984" w:type="dxa"/>
          </w:tcPr>
          <w:p w:rsidR="002150BD" w:rsidRPr="00793FB6" w:rsidRDefault="002150BD">
            <w:pPr>
              <w:spacing w:line="540" w:lineRule="exact"/>
              <w:jc w:val="center"/>
              <w:rPr>
                <w:rFonts w:ascii="方正仿宋_GBK" w:eastAsia="方正仿宋_GBK"/>
              </w:rPr>
            </w:pPr>
            <w:r w:rsidRPr="00793FB6">
              <w:rPr>
                <w:rFonts w:ascii="方正仿宋_GBK" w:eastAsia="方正仿宋_GBK" w:hint="eastAsia"/>
              </w:rPr>
              <w:t>一体化运维平台</w:t>
            </w:r>
          </w:p>
        </w:tc>
        <w:tc>
          <w:tcPr>
            <w:tcW w:w="2039" w:type="dxa"/>
          </w:tcPr>
          <w:p w:rsidR="002150BD" w:rsidRDefault="002150B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32" w:type="dxa"/>
          </w:tcPr>
          <w:p w:rsidR="002150BD" w:rsidRDefault="002150B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59" w:type="dxa"/>
          </w:tcPr>
          <w:p w:rsidR="002150BD" w:rsidRDefault="002150B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150BD" w:rsidTr="00457391">
        <w:trPr>
          <w:trHeight w:val="1134"/>
          <w:jc w:val="center"/>
        </w:trPr>
        <w:tc>
          <w:tcPr>
            <w:tcW w:w="1135" w:type="dxa"/>
            <w:vAlign w:val="center"/>
          </w:tcPr>
          <w:p w:rsidR="002150BD" w:rsidRPr="00202F65" w:rsidRDefault="002150BD">
            <w:pPr>
              <w:spacing w:line="540" w:lineRule="exact"/>
              <w:jc w:val="center"/>
              <w:rPr>
                <w:rFonts w:ascii="方正仿宋_GBK" w:eastAsia="方正仿宋_GBK" w:hAnsi="宋体"/>
                <w:b/>
                <w:sz w:val="28"/>
                <w:szCs w:val="28"/>
              </w:rPr>
            </w:pPr>
            <w:r w:rsidRPr="00202F65">
              <w:rPr>
                <w:rFonts w:ascii="方正仿宋_GBK" w:eastAsia="方正仿宋_GBK" w:hAnsi="宋体" w:hint="eastAsia"/>
                <w:b/>
                <w:sz w:val="28"/>
                <w:szCs w:val="28"/>
              </w:rPr>
              <w:lastRenderedPageBreak/>
              <w:t>OA系统</w:t>
            </w:r>
          </w:p>
        </w:tc>
        <w:tc>
          <w:tcPr>
            <w:tcW w:w="2984" w:type="dxa"/>
          </w:tcPr>
          <w:p w:rsidR="002150BD" w:rsidRPr="00793FB6" w:rsidRDefault="002150BD">
            <w:pPr>
              <w:spacing w:line="540" w:lineRule="exact"/>
              <w:jc w:val="center"/>
              <w:rPr>
                <w:rFonts w:ascii="方正仿宋_GBK" w:eastAsia="方正仿宋_GBK"/>
              </w:rPr>
            </w:pPr>
            <w:r w:rsidRPr="00793FB6">
              <w:rPr>
                <w:rFonts w:ascii="方正仿宋_GBK" w:eastAsia="方正仿宋_GBK" w:hint="eastAsia"/>
              </w:rPr>
              <w:t>OA系统</w:t>
            </w:r>
          </w:p>
        </w:tc>
        <w:tc>
          <w:tcPr>
            <w:tcW w:w="2039" w:type="dxa"/>
          </w:tcPr>
          <w:p w:rsidR="002150BD" w:rsidRDefault="002150B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32" w:type="dxa"/>
          </w:tcPr>
          <w:p w:rsidR="002150BD" w:rsidRDefault="002150B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59" w:type="dxa"/>
          </w:tcPr>
          <w:p w:rsidR="002150BD" w:rsidRDefault="002150B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:rsidR="00A0380D" w:rsidRPr="00202F65" w:rsidRDefault="00320464" w:rsidP="00202F65">
      <w:pPr>
        <w:spacing w:line="540" w:lineRule="exact"/>
        <w:ind w:firstLineChars="200" w:firstLine="643"/>
        <w:rPr>
          <w:rFonts w:ascii="方正仿宋_GBK" w:eastAsia="方正仿宋_GBK" w:hAnsi="仿宋_GB2312" w:cs="仿宋_GB2312"/>
          <w:b/>
          <w:sz w:val="32"/>
          <w:szCs w:val="32"/>
        </w:rPr>
      </w:pPr>
      <w:r w:rsidRPr="00202F65">
        <w:rPr>
          <w:rFonts w:ascii="方正仿宋_GBK" w:eastAsia="方正仿宋_GBK" w:hint="eastAsia"/>
          <w:b/>
          <w:color w:val="000000" w:themeColor="text1"/>
          <w:sz w:val="32"/>
          <w:szCs w:val="32"/>
        </w:rPr>
        <w:t>三明市采供血服务能力提升项目建设内容</w:t>
      </w:r>
      <w:r w:rsidRPr="00202F65">
        <w:rPr>
          <w:rFonts w:ascii="方正仿宋_GBK" w:eastAsia="方正仿宋_GBK" w:hAnsi="仿宋_GB2312" w:cs="仿宋_GB2312" w:hint="eastAsia"/>
          <w:b/>
          <w:sz w:val="32"/>
          <w:szCs w:val="32"/>
        </w:rPr>
        <w:t>（包括且不限于以下内容）：</w:t>
      </w:r>
    </w:p>
    <w:tbl>
      <w:tblPr>
        <w:tblStyle w:val="a7"/>
        <w:tblW w:w="9911" w:type="dxa"/>
        <w:jc w:val="center"/>
        <w:tblLook w:val="04A0" w:firstRow="1" w:lastRow="0" w:firstColumn="1" w:lastColumn="0" w:noHBand="0" w:noVBand="1"/>
      </w:tblPr>
      <w:tblGrid>
        <w:gridCol w:w="1408"/>
        <w:gridCol w:w="2215"/>
        <w:gridCol w:w="1978"/>
        <w:gridCol w:w="1933"/>
        <w:gridCol w:w="2377"/>
      </w:tblGrid>
      <w:tr w:rsidR="00202F65" w:rsidTr="00202F65">
        <w:trPr>
          <w:jc w:val="center"/>
        </w:trPr>
        <w:tc>
          <w:tcPr>
            <w:tcW w:w="1408" w:type="dxa"/>
            <w:vAlign w:val="center"/>
          </w:tcPr>
          <w:p w:rsidR="00202F65" w:rsidRPr="00202F65" w:rsidRDefault="00202F65">
            <w:pPr>
              <w:spacing w:line="540" w:lineRule="exact"/>
              <w:jc w:val="center"/>
              <w:rPr>
                <w:rFonts w:ascii="方正仿宋_GBK" w:eastAsia="方正仿宋_GBK" w:hAnsi="仿宋_GB2312" w:cs="仿宋_GB2312"/>
                <w:b/>
                <w:bCs/>
                <w:sz w:val="28"/>
                <w:szCs w:val="28"/>
              </w:rPr>
            </w:pPr>
            <w:r w:rsidRPr="00202F65">
              <w:rPr>
                <w:rFonts w:ascii="方正仿宋_GBK" w:eastAsia="方正仿宋_GBK" w:hAnsi="仿宋_GB2312" w:cs="仿宋_GB2312" w:hint="eastAsia"/>
                <w:b/>
                <w:bCs/>
                <w:sz w:val="28"/>
                <w:szCs w:val="28"/>
              </w:rPr>
              <w:t>总项</w:t>
            </w:r>
          </w:p>
        </w:tc>
        <w:tc>
          <w:tcPr>
            <w:tcW w:w="2215" w:type="dxa"/>
            <w:vAlign w:val="center"/>
          </w:tcPr>
          <w:p w:rsidR="00202F65" w:rsidRPr="00202F65" w:rsidRDefault="00202F65">
            <w:pPr>
              <w:spacing w:line="540" w:lineRule="exact"/>
              <w:jc w:val="center"/>
              <w:rPr>
                <w:rFonts w:ascii="方正仿宋_GBK" w:eastAsia="方正仿宋_GBK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仿宋_GB2312" w:cs="仿宋_GB2312" w:hint="eastAsia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1978" w:type="dxa"/>
            <w:vAlign w:val="center"/>
          </w:tcPr>
          <w:p w:rsidR="00202F65" w:rsidRPr="00202F65" w:rsidRDefault="00202F65">
            <w:pPr>
              <w:spacing w:line="540" w:lineRule="exact"/>
              <w:jc w:val="center"/>
              <w:rPr>
                <w:rFonts w:ascii="方正仿宋_GBK" w:eastAsia="方正仿宋_GBK" w:hAnsi="仿宋_GB2312" w:cs="仿宋_GB2312"/>
                <w:b/>
                <w:bCs/>
                <w:sz w:val="28"/>
                <w:szCs w:val="28"/>
              </w:rPr>
            </w:pPr>
            <w:r w:rsidRPr="00202F65">
              <w:rPr>
                <w:rFonts w:ascii="方正仿宋_GBK" w:eastAsia="方正仿宋_GBK" w:hAnsi="仿宋_GB2312" w:cs="仿宋_GB2312" w:hint="eastAsia"/>
                <w:b/>
                <w:bCs/>
                <w:sz w:val="28"/>
                <w:szCs w:val="28"/>
              </w:rPr>
              <w:t>主要框架</w:t>
            </w:r>
          </w:p>
        </w:tc>
        <w:tc>
          <w:tcPr>
            <w:tcW w:w="1933" w:type="dxa"/>
            <w:vAlign w:val="center"/>
          </w:tcPr>
          <w:p w:rsidR="00202F65" w:rsidRPr="00202F65" w:rsidRDefault="00202F65">
            <w:pPr>
              <w:spacing w:line="540" w:lineRule="exact"/>
              <w:jc w:val="center"/>
              <w:rPr>
                <w:rFonts w:ascii="方正仿宋_GBK" w:eastAsia="方正仿宋_GBK" w:hAnsi="仿宋_GB2312" w:cs="仿宋_GB2312"/>
                <w:b/>
                <w:bCs/>
                <w:sz w:val="28"/>
                <w:szCs w:val="28"/>
              </w:rPr>
            </w:pPr>
            <w:r w:rsidRPr="00202F65">
              <w:rPr>
                <w:rFonts w:ascii="方正仿宋_GBK" w:eastAsia="方正仿宋_GBK" w:hAnsi="仿宋_GB2312" w:cs="仿宋_GB2312" w:hint="eastAsia"/>
                <w:b/>
                <w:bCs/>
                <w:sz w:val="28"/>
                <w:szCs w:val="28"/>
              </w:rPr>
              <w:t>功能简介</w:t>
            </w:r>
          </w:p>
        </w:tc>
        <w:tc>
          <w:tcPr>
            <w:tcW w:w="2377" w:type="dxa"/>
            <w:vAlign w:val="center"/>
          </w:tcPr>
          <w:p w:rsidR="00202F65" w:rsidRPr="00202F65" w:rsidRDefault="00202F65">
            <w:pPr>
              <w:spacing w:line="540" w:lineRule="exact"/>
              <w:jc w:val="center"/>
              <w:rPr>
                <w:rFonts w:ascii="方正仿宋_GBK" w:eastAsia="方正仿宋_GBK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仿宋_GB2312" w:cs="仿宋_GB2312" w:hint="eastAsia"/>
                <w:b/>
                <w:bCs/>
                <w:sz w:val="28"/>
                <w:szCs w:val="28"/>
              </w:rPr>
              <w:t>报价</w:t>
            </w:r>
          </w:p>
        </w:tc>
      </w:tr>
      <w:tr w:rsidR="00202F65" w:rsidTr="00202F65">
        <w:trPr>
          <w:jc w:val="center"/>
        </w:trPr>
        <w:tc>
          <w:tcPr>
            <w:tcW w:w="1408" w:type="dxa"/>
            <w:vMerge w:val="restart"/>
            <w:textDirection w:val="tbRlV"/>
            <w:vAlign w:val="center"/>
          </w:tcPr>
          <w:p w:rsidR="00202F65" w:rsidRPr="00202F65" w:rsidRDefault="00202F65">
            <w:pPr>
              <w:spacing w:line="540" w:lineRule="exact"/>
              <w:ind w:left="113" w:right="113"/>
              <w:rPr>
                <w:rFonts w:ascii="方正仿宋_GBK" w:eastAsia="方正仿宋_GBK" w:hAnsi="仿宋_GB2312" w:cs="仿宋_GB2312"/>
                <w:b/>
                <w:sz w:val="28"/>
                <w:szCs w:val="28"/>
              </w:rPr>
            </w:pPr>
            <w:r>
              <w:rPr>
                <w:rFonts w:ascii="方正仿宋_GBK" w:eastAsia="方正仿宋_GBK" w:hAnsi="仿宋_GB2312" w:cs="仿宋_GB2312" w:hint="eastAsia"/>
                <w:b/>
                <w:sz w:val="28"/>
                <w:szCs w:val="28"/>
              </w:rPr>
              <w:t xml:space="preserve">     </w:t>
            </w:r>
            <w:r w:rsidRPr="00202F65">
              <w:rPr>
                <w:rFonts w:ascii="方正仿宋_GBK" w:eastAsia="方正仿宋_GBK" w:hAnsi="仿宋_GB2312" w:cs="仿宋_GB2312" w:hint="eastAsia"/>
                <w:b/>
                <w:sz w:val="28"/>
                <w:szCs w:val="28"/>
              </w:rPr>
              <w:t>全市医院血液联网平台</w:t>
            </w:r>
          </w:p>
        </w:tc>
        <w:tc>
          <w:tcPr>
            <w:tcW w:w="2215" w:type="dxa"/>
            <w:vAlign w:val="center"/>
          </w:tcPr>
          <w:p w:rsidR="00202F65" w:rsidRPr="00202F65" w:rsidRDefault="00202F65">
            <w:pPr>
              <w:spacing w:line="540" w:lineRule="exact"/>
              <w:rPr>
                <w:rFonts w:ascii="方正仿宋_GBK" w:eastAsia="方正仿宋_GBK" w:hAnsi="仿宋_GB2312" w:cs="仿宋_GB2312"/>
                <w:szCs w:val="21"/>
              </w:rPr>
            </w:pPr>
            <w:r w:rsidRPr="00202F65">
              <w:rPr>
                <w:rFonts w:ascii="方正仿宋_GBK" w:eastAsia="方正仿宋_GBK" w:hAnsi="仿宋_GB2312" w:cs="仿宋_GB2312" w:hint="eastAsia"/>
                <w:szCs w:val="21"/>
              </w:rPr>
              <w:t>医院与血站联网管理系统</w:t>
            </w:r>
          </w:p>
        </w:tc>
        <w:tc>
          <w:tcPr>
            <w:tcW w:w="1978" w:type="dxa"/>
            <w:vAlign w:val="center"/>
          </w:tcPr>
          <w:p w:rsidR="00202F65" w:rsidRDefault="00202F65">
            <w:pPr>
              <w:spacing w:line="5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202F65" w:rsidRDefault="00202F65">
            <w:pPr>
              <w:spacing w:line="5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77" w:type="dxa"/>
            <w:vMerge w:val="restart"/>
            <w:vAlign w:val="center"/>
          </w:tcPr>
          <w:p w:rsidR="00202F65" w:rsidRDefault="00202F65">
            <w:pPr>
              <w:spacing w:line="54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02F65" w:rsidTr="00202F65">
        <w:trPr>
          <w:jc w:val="center"/>
        </w:trPr>
        <w:tc>
          <w:tcPr>
            <w:tcW w:w="1408" w:type="dxa"/>
            <w:vMerge/>
            <w:vAlign w:val="center"/>
          </w:tcPr>
          <w:p w:rsidR="00202F65" w:rsidRPr="00202F65" w:rsidRDefault="00202F65">
            <w:pPr>
              <w:spacing w:line="540" w:lineRule="exact"/>
              <w:rPr>
                <w:rFonts w:ascii="方正仿宋_GBK" w:eastAsia="方正仿宋_GBK" w:hAnsi="仿宋_GB2312" w:cs="仿宋_GB2312"/>
                <w:b/>
                <w:sz w:val="28"/>
                <w:szCs w:val="28"/>
              </w:rPr>
            </w:pPr>
          </w:p>
        </w:tc>
        <w:tc>
          <w:tcPr>
            <w:tcW w:w="2215" w:type="dxa"/>
            <w:vAlign w:val="center"/>
          </w:tcPr>
          <w:p w:rsidR="00202F65" w:rsidRPr="00202F65" w:rsidRDefault="00202F65">
            <w:pPr>
              <w:spacing w:line="540" w:lineRule="exact"/>
              <w:rPr>
                <w:rFonts w:ascii="方正仿宋_GBK" w:eastAsia="方正仿宋_GBK" w:hAnsi="仿宋_GB2312" w:cs="仿宋_GB2312"/>
                <w:szCs w:val="21"/>
              </w:rPr>
            </w:pPr>
            <w:r w:rsidRPr="00202F65">
              <w:rPr>
                <w:rFonts w:ascii="方正仿宋_GBK" w:eastAsia="方正仿宋_GBK" w:hAnsi="仿宋_GB2312" w:cs="仿宋_GB2312" w:hint="eastAsia"/>
                <w:szCs w:val="21"/>
              </w:rPr>
              <w:t>医院血液联网业务协同平台</w:t>
            </w:r>
          </w:p>
        </w:tc>
        <w:tc>
          <w:tcPr>
            <w:tcW w:w="1978" w:type="dxa"/>
            <w:vAlign w:val="center"/>
          </w:tcPr>
          <w:p w:rsidR="00202F65" w:rsidRDefault="00202F65">
            <w:pPr>
              <w:spacing w:line="5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202F65" w:rsidRDefault="00202F65">
            <w:pPr>
              <w:spacing w:line="5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77" w:type="dxa"/>
            <w:vMerge/>
            <w:vAlign w:val="center"/>
          </w:tcPr>
          <w:p w:rsidR="00202F65" w:rsidRDefault="00202F65">
            <w:pPr>
              <w:spacing w:line="54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02F65" w:rsidTr="00202F65">
        <w:trPr>
          <w:jc w:val="center"/>
        </w:trPr>
        <w:tc>
          <w:tcPr>
            <w:tcW w:w="1408" w:type="dxa"/>
            <w:vMerge/>
            <w:vAlign w:val="center"/>
          </w:tcPr>
          <w:p w:rsidR="00202F65" w:rsidRPr="00202F65" w:rsidRDefault="00202F65">
            <w:pPr>
              <w:spacing w:line="540" w:lineRule="exact"/>
              <w:rPr>
                <w:rFonts w:ascii="方正仿宋_GBK" w:eastAsia="方正仿宋_GBK" w:hAnsi="仿宋_GB2312" w:cs="仿宋_GB2312"/>
                <w:b/>
                <w:sz w:val="28"/>
                <w:szCs w:val="28"/>
              </w:rPr>
            </w:pPr>
          </w:p>
        </w:tc>
        <w:tc>
          <w:tcPr>
            <w:tcW w:w="2215" w:type="dxa"/>
            <w:vAlign w:val="center"/>
          </w:tcPr>
          <w:p w:rsidR="00202F65" w:rsidRPr="00202F65" w:rsidRDefault="00202F65">
            <w:pPr>
              <w:spacing w:line="540" w:lineRule="exact"/>
              <w:rPr>
                <w:rFonts w:ascii="方正仿宋_GBK" w:eastAsia="方正仿宋_GBK" w:hAnsi="仿宋_GB2312" w:cs="仿宋_GB2312"/>
                <w:szCs w:val="21"/>
              </w:rPr>
            </w:pPr>
            <w:r w:rsidRPr="00202F65">
              <w:rPr>
                <w:rFonts w:ascii="方正仿宋_GBK" w:eastAsia="方正仿宋_GBK" w:hAnsi="仿宋_GB2312" w:cs="仿宋_GB2312" w:hint="eastAsia"/>
                <w:szCs w:val="21"/>
              </w:rPr>
              <w:t>医院输血科/血库用血联网管理系统</w:t>
            </w:r>
          </w:p>
        </w:tc>
        <w:tc>
          <w:tcPr>
            <w:tcW w:w="1978" w:type="dxa"/>
            <w:vAlign w:val="center"/>
          </w:tcPr>
          <w:p w:rsidR="00202F65" w:rsidRDefault="00202F65">
            <w:pPr>
              <w:spacing w:line="5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202F65" w:rsidRDefault="00202F65">
            <w:pPr>
              <w:spacing w:line="5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77" w:type="dxa"/>
            <w:vMerge/>
            <w:vAlign w:val="center"/>
          </w:tcPr>
          <w:p w:rsidR="00202F65" w:rsidRDefault="00202F65">
            <w:pPr>
              <w:spacing w:line="54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02F65" w:rsidTr="00202F65">
        <w:trPr>
          <w:jc w:val="center"/>
        </w:trPr>
        <w:tc>
          <w:tcPr>
            <w:tcW w:w="1408" w:type="dxa"/>
            <w:vMerge/>
            <w:vAlign w:val="center"/>
          </w:tcPr>
          <w:p w:rsidR="00202F65" w:rsidRPr="00202F65" w:rsidRDefault="00202F65">
            <w:pPr>
              <w:spacing w:line="540" w:lineRule="exact"/>
              <w:rPr>
                <w:rFonts w:ascii="方正仿宋_GBK" w:eastAsia="方正仿宋_GBK" w:hAnsi="仿宋_GB2312" w:cs="仿宋_GB2312"/>
                <w:b/>
                <w:sz w:val="28"/>
                <w:szCs w:val="28"/>
              </w:rPr>
            </w:pPr>
          </w:p>
        </w:tc>
        <w:tc>
          <w:tcPr>
            <w:tcW w:w="2215" w:type="dxa"/>
            <w:vAlign w:val="center"/>
          </w:tcPr>
          <w:p w:rsidR="00202F65" w:rsidRPr="00202F65" w:rsidRDefault="00202F65">
            <w:pPr>
              <w:spacing w:line="540" w:lineRule="exact"/>
              <w:rPr>
                <w:rFonts w:ascii="方正仿宋_GBK" w:eastAsia="方正仿宋_GBK" w:hAnsi="仿宋_GB2312" w:cs="仿宋_GB2312"/>
                <w:szCs w:val="21"/>
              </w:rPr>
            </w:pPr>
            <w:r w:rsidRPr="00202F65">
              <w:rPr>
                <w:rFonts w:ascii="方正仿宋_GBK" w:eastAsia="方正仿宋_GBK" w:hAnsi="仿宋_GB2312" w:cs="仿宋_GB2312" w:hint="eastAsia"/>
                <w:szCs w:val="21"/>
              </w:rPr>
              <w:t>血液联网监控管理系统</w:t>
            </w:r>
          </w:p>
        </w:tc>
        <w:tc>
          <w:tcPr>
            <w:tcW w:w="1978" w:type="dxa"/>
            <w:vAlign w:val="center"/>
          </w:tcPr>
          <w:p w:rsidR="00202F65" w:rsidRDefault="00202F65">
            <w:pPr>
              <w:spacing w:line="5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202F65" w:rsidRDefault="00202F65">
            <w:pPr>
              <w:spacing w:line="5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77" w:type="dxa"/>
            <w:vMerge/>
            <w:vAlign w:val="center"/>
          </w:tcPr>
          <w:p w:rsidR="00202F65" w:rsidRDefault="00202F65">
            <w:pPr>
              <w:spacing w:line="54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02F65" w:rsidTr="00202F65">
        <w:trPr>
          <w:jc w:val="center"/>
        </w:trPr>
        <w:tc>
          <w:tcPr>
            <w:tcW w:w="1408" w:type="dxa"/>
            <w:vMerge w:val="restart"/>
            <w:textDirection w:val="tbRlV"/>
            <w:vAlign w:val="center"/>
          </w:tcPr>
          <w:p w:rsidR="00202F65" w:rsidRPr="00202F65" w:rsidRDefault="00202F65">
            <w:pPr>
              <w:spacing w:line="540" w:lineRule="exact"/>
              <w:ind w:left="113" w:right="113"/>
              <w:rPr>
                <w:rFonts w:ascii="方正仿宋_GBK" w:eastAsia="方正仿宋_GBK" w:hAnsi="仿宋_GB2312" w:cs="仿宋_GB2312"/>
                <w:b/>
                <w:sz w:val="28"/>
                <w:szCs w:val="28"/>
              </w:rPr>
            </w:pPr>
            <w:r w:rsidRPr="00202F65">
              <w:rPr>
                <w:rFonts w:ascii="方正仿宋_GBK" w:eastAsia="方正仿宋_GBK" w:hAnsi="仿宋_GB2312" w:cs="仿宋_GB2312" w:hint="eastAsia"/>
                <w:b/>
                <w:sz w:val="28"/>
                <w:szCs w:val="28"/>
              </w:rPr>
              <w:t>三明市无纸化智慧献血平台</w:t>
            </w:r>
          </w:p>
        </w:tc>
        <w:tc>
          <w:tcPr>
            <w:tcW w:w="2215" w:type="dxa"/>
            <w:vAlign w:val="center"/>
          </w:tcPr>
          <w:p w:rsidR="00202F65" w:rsidRPr="00202F65" w:rsidRDefault="00202F65">
            <w:pPr>
              <w:spacing w:line="540" w:lineRule="exact"/>
              <w:rPr>
                <w:rFonts w:ascii="方正仿宋_GBK" w:eastAsia="方正仿宋_GBK" w:hAnsi="仿宋_GB2312" w:cs="仿宋_GB2312"/>
                <w:szCs w:val="21"/>
              </w:rPr>
            </w:pPr>
            <w:r w:rsidRPr="00202F65">
              <w:rPr>
                <w:rFonts w:ascii="方正仿宋_GBK" w:eastAsia="方正仿宋_GBK" w:hAnsi="仿宋_GB2312" w:cs="仿宋_GB2312" w:hint="eastAsia"/>
                <w:szCs w:val="21"/>
              </w:rPr>
              <w:t>智慧献血系统</w:t>
            </w:r>
          </w:p>
        </w:tc>
        <w:tc>
          <w:tcPr>
            <w:tcW w:w="1978" w:type="dxa"/>
            <w:vAlign w:val="center"/>
          </w:tcPr>
          <w:p w:rsidR="00202F65" w:rsidRDefault="00202F65">
            <w:pPr>
              <w:spacing w:line="5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202F65" w:rsidRDefault="00202F65">
            <w:pPr>
              <w:spacing w:line="5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77" w:type="dxa"/>
            <w:vMerge w:val="restart"/>
            <w:vAlign w:val="center"/>
          </w:tcPr>
          <w:p w:rsidR="00202F65" w:rsidRDefault="00202F65">
            <w:pPr>
              <w:spacing w:line="54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02F65" w:rsidTr="00202F65">
        <w:trPr>
          <w:jc w:val="center"/>
        </w:trPr>
        <w:tc>
          <w:tcPr>
            <w:tcW w:w="1408" w:type="dxa"/>
            <w:vMerge/>
            <w:vAlign w:val="center"/>
          </w:tcPr>
          <w:p w:rsidR="00202F65" w:rsidRDefault="00202F65">
            <w:pPr>
              <w:spacing w:line="5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15" w:type="dxa"/>
            <w:vAlign w:val="center"/>
          </w:tcPr>
          <w:p w:rsidR="00202F65" w:rsidRPr="00202F65" w:rsidRDefault="00202F65">
            <w:pPr>
              <w:spacing w:line="540" w:lineRule="exact"/>
              <w:rPr>
                <w:rFonts w:ascii="方正仿宋_GBK" w:eastAsia="方正仿宋_GBK" w:hAnsi="仿宋_GB2312" w:cs="仿宋_GB2312"/>
                <w:szCs w:val="21"/>
              </w:rPr>
            </w:pPr>
            <w:r w:rsidRPr="00202F65">
              <w:rPr>
                <w:rFonts w:ascii="方正仿宋_GBK" w:eastAsia="方正仿宋_GBK" w:hAnsi="仿宋_GB2312" w:cs="仿宋_GB2312" w:hint="eastAsia"/>
                <w:szCs w:val="21"/>
              </w:rPr>
              <w:t>电子档案管理系统</w:t>
            </w:r>
          </w:p>
        </w:tc>
        <w:tc>
          <w:tcPr>
            <w:tcW w:w="1978" w:type="dxa"/>
            <w:vAlign w:val="center"/>
          </w:tcPr>
          <w:p w:rsidR="00202F65" w:rsidRDefault="00202F65">
            <w:pPr>
              <w:spacing w:line="5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202F65" w:rsidRDefault="00202F65">
            <w:pPr>
              <w:spacing w:line="5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77" w:type="dxa"/>
            <w:vMerge/>
            <w:vAlign w:val="center"/>
          </w:tcPr>
          <w:p w:rsidR="00202F65" w:rsidRDefault="00202F65">
            <w:pPr>
              <w:spacing w:line="54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02F65" w:rsidTr="00202F65">
        <w:trPr>
          <w:jc w:val="center"/>
        </w:trPr>
        <w:tc>
          <w:tcPr>
            <w:tcW w:w="1408" w:type="dxa"/>
            <w:vMerge/>
            <w:vAlign w:val="center"/>
          </w:tcPr>
          <w:p w:rsidR="00202F65" w:rsidRDefault="00202F65">
            <w:pPr>
              <w:spacing w:line="5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15" w:type="dxa"/>
            <w:vAlign w:val="center"/>
          </w:tcPr>
          <w:p w:rsidR="00202F65" w:rsidRPr="00202F65" w:rsidRDefault="00202F65">
            <w:pPr>
              <w:spacing w:line="540" w:lineRule="exact"/>
              <w:rPr>
                <w:rFonts w:ascii="方正仿宋_GBK" w:eastAsia="方正仿宋_GBK" w:hAnsi="仿宋_GB2312" w:cs="仿宋_GB2312"/>
                <w:szCs w:val="21"/>
              </w:rPr>
            </w:pPr>
            <w:r w:rsidRPr="00202F65">
              <w:rPr>
                <w:rFonts w:ascii="方正仿宋_GBK" w:eastAsia="方正仿宋_GBK" w:hAnsi="仿宋_GB2312" w:cs="仿宋_GB2312" w:hint="eastAsia"/>
                <w:szCs w:val="21"/>
              </w:rPr>
              <w:t>无纸化采血管理系统</w:t>
            </w:r>
          </w:p>
        </w:tc>
        <w:tc>
          <w:tcPr>
            <w:tcW w:w="1978" w:type="dxa"/>
            <w:vAlign w:val="center"/>
          </w:tcPr>
          <w:p w:rsidR="00202F65" w:rsidRDefault="00202F65">
            <w:pPr>
              <w:spacing w:line="5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202F65" w:rsidRDefault="00202F65">
            <w:pPr>
              <w:spacing w:line="5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77" w:type="dxa"/>
            <w:vMerge/>
            <w:vAlign w:val="center"/>
          </w:tcPr>
          <w:p w:rsidR="00202F65" w:rsidRDefault="00202F65">
            <w:pPr>
              <w:spacing w:line="54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02F65" w:rsidTr="00202F65">
        <w:trPr>
          <w:jc w:val="center"/>
        </w:trPr>
        <w:tc>
          <w:tcPr>
            <w:tcW w:w="1408" w:type="dxa"/>
            <w:vMerge/>
            <w:vAlign w:val="center"/>
          </w:tcPr>
          <w:p w:rsidR="00202F65" w:rsidRDefault="00202F65">
            <w:pPr>
              <w:spacing w:line="5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15" w:type="dxa"/>
            <w:vAlign w:val="center"/>
          </w:tcPr>
          <w:p w:rsidR="00202F65" w:rsidRPr="00202F65" w:rsidRDefault="00202F65">
            <w:pPr>
              <w:spacing w:line="540" w:lineRule="exact"/>
              <w:rPr>
                <w:rFonts w:ascii="方正仿宋_GBK" w:eastAsia="方正仿宋_GBK" w:hAnsi="仿宋_GB2312" w:cs="仿宋_GB2312"/>
                <w:szCs w:val="21"/>
              </w:rPr>
            </w:pPr>
            <w:r w:rsidRPr="00202F65">
              <w:rPr>
                <w:rFonts w:ascii="方正仿宋_GBK" w:eastAsia="方正仿宋_GBK" w:hint="eastAsia"/>
              </w:rPr>
              <w:t>安全输血标准化平台系统</w:t>
            </w:r>
          </w:p>
        </w:tc>
        <w:tc>
          <w:tcPr>
            <w:tcW w:w="1978" w:type="dxa"/>
            <w:vAlign w:val="center"/>
          </w:tcPr>
          <w:p w:rsidR="00202F65" w:rsidRDefault="00202F65">
            <w:pPr>
              <w:spacing w:line="5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202F65" w:rsidRDefault="00202F65">
            <w:pPr>
              <w:spacing w:line="5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77" w:type="dxa"/>
            <w:vMerge/>
            <w:vAlign w:val="center"/>
          </w:tcPr>
          <w:p w:rsidR="00202F65" w:rsidRDefault="00202F65">
            <w:pPr>
              <w:spacing w:line="54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02F65" w:rsidTr="00202F65">
        <w:trPr>
          <w:trHeight w:val="894"/>
          <w:jc w:val="center"/>
        </w:trPr>
        <w:tc>
          <w:tcPr>
            <w:tcW w:w="1408" w:type="dxa"/>
            <w:vMerge/>
            <w:vAlign w:val="center"/>
          </w:tcPr>
          <w:p w:rsidR="00202F65" w:rsidRDefault="00202F65">
            <w:pPr>
              <w:spacing w:line="5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15" w:type="dxa"/>
            <w:vAlign w:val="center"/>
          </w:tcPr>
          <w:p w:rsidR="00202F65" w:rsidRPr="00202F65" w:rsidRDefault="00202F65">
            <w:pPr>
              <w:spacing w:line="540" w:lineRule="exact"/>
              <w:rPr>
                <w:rFonts w:ascii="方正仿宋_GBK" w:eastAsia="方正仿宋_GBK"/>
              </w:rPr>
            </w:pPr>
            <w:r w:rsidRPr="00202F65">
              <w:rPr>
                <w:rFonts w:ascii="方正仿宋_GBK" w:eastAsia="方正仿宋_GBK" w:hint="eastAsia"/>
              </w:rPr>
              <w:t>CA认证服务</w:t>
            </w:r>
          </w:p>
        </w:tc>
        <w:tc>
          <w:tcPr>
            <w:tcW w:w="1978" w:type="dxa"/>
            <w:vAlign w:val="center"/>
          </w:tcPr>
          <w:p w:rsidR="00202F65" w:rsidRDefault="00202F65">
            <w:pPr>
              <w:spacing w:line="5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202F65" w:rsidRDefault="00202F65">
            <w:pPr>
              <w:spacing w:line="5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77" w:type="dxa"/>
            <w:vMerge/>
            <w:vAlign w:val="center"/>
          </w:tcPr>
          <w:p w:rsidR="00202F65" w:rsidRDefault="00202F65">
            <w:pPr>
              <w:spacing w:line="54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A0380D" w:rsidRDefault="00A0380D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0380D" w:rsidRDefault="00A0380D">
      <w:pPr>
        <w:spacing w:line="5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p w:rsidR="00A0380D" w:rsidRDefault="00A0380D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0380D" w:rsidRDefault="00A0380D">
      <w:pPr>
        <w:rPr>
          <w:rFonts w:ascii="方正仿宋_GBK" w:eastAsia="方正仿宋_GBK"/>
          <w:sz w:val="32"/>
          <w:szCs w:val="32"/>
        </w:rPr>
      </w:pPr>
    </w:p>
    <w:sectPr w:rsidR="00A0380D" w:rsidSect="00A038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511" w:rsidRDefault="00922511" w:rsidP="00591924">
      <w:r>
        <w:separator/>
      </w:r>
    </w:p>
  </w:endnote>
  <w:endnote w:type="continuationSeparator" w:id="0">
    <w:p w:rsidR="00922511" w:rsidRDefault="00922511" w:rsidP="0059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仿宋_GB2312">
    <w:altName w:val="MS Gothic"/>
    <w:panose1 w:val="0201060903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511" w:rsidRDefault="00922511" w:rsidP="00591924">
      <w:r>
        <w:separator/>
      </w:r>
    </w:p>
  </w:footnote>
  <w:footnote w:type="continuationSeparator" w:id="0">
    <w:p w:rsidR="00922511" w:rsidRDefault="00922511" w:rsidP="00591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06106F"/>
    <w:multiLevelType w:val="multilevel"/>
    <w:tmpl w:val="7306106F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eastAsia="宋体" w:hAnsi="Arial"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eastAsia="宋体" w:hAnsi="Arial"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eastAsia="宋体" w:hAnsi="Arial" w:cs="Times New Roman"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cs="Times New Roman" w:hint="eastAsia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cs="Arial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U5OWI2ODNlODdlYjhlYzY0ODc5Njc2N2YwMTRhY2MifQ=="/>
  </w:docVars>
  <w:rsids>
    <w:rsidRoot w:val="00807CDF"/>
    <w:rsid w:val="000E033E"/>
    <w:rsid w:val="001346CA"/>
    <w:rsid w:val="00161EF8"/>
    <w:rsid w:val="001662D1"/>
    <w:rsid w:val="001F696D"/>
    <w:rsid w:val="00202F65"/>
    <w:rsid w:val="002150BD"/>
    <w:rsid w:val="0023141A"/>
    <w:rsid w:val="00235C06"/>
    <w:rsid w:val="00247E94"/>
    <w:rsid w:val="00320464"/>
    <w:rsid w:val="003274D6"/>
    <w:rsid w:val="003A14E9"/>
    <w:rsid w:val="003D5A32"/>
    <w:rsid w:val="00457391"/>
    <w:rsid w:val="00472AEC"/>
    <w:rsid w:val="0058415A"/>
    <w:rsid w:val="00590F4B"/>
    <w:rsid w:val="00591924"/>
    <w:rsid w:val="006118AE"/>
    <w:rsid w:val="006454E1"/>
    <w:rsid w:val="00645CBE"/>
    <w:rsid w:val="006870AE"/>
    <w:rsid w:val="006B7667"/>
    <w:rsid w:val="006D5F8F"/>
    <w:rsid w:val="00716AD2"/>
    <w:rsid w:val="00730439"/>
    <w:rsid w:val="00733ECD"/>
    <w:rsid w:val="00793BCD"/>
    <w:rsid w:val="00793FB6"/>
    <w:rsid w:val="007F0214"/>
    <w:rsid w:val="00807CDF"/>
    <w:rsid w:val="0083511B"/>
    <w:rsid w:val="008434EC"/>
    <w:rsid w:val="008D19FA"/>
    <w:rsid w:val="008F4DAD"/>
    <w:rsid w:val="008F708C"/>
    <w:rsid w:val="00901284"/>
    <w:rsid w:val="00922511"/>
    <w:rsid w:val="009254AE"/>
    <w:rsid w:val="00937675"/>
    <w:rsid w:val="009D7E83"/>
    <w:rsid w:val="00A0380D"/>
    <w:rsid w:val="00A74DED"/>
    <w:rsid w:val="00AE0703"/>
    <w:rsid w:val="00B51027"/>
    <w:rsid w:val="00B66654"/>
    <w:rsid w:val="00BA37D1"/>
    <w:rsid w:val="00BC50B6"/>
    <w:rsid w:val="00BF57C4"/>
    <w:rsid w:val="00C01131"/>
    <w:rsid w:val="00C0729C"/>
    <w:rsid w:val="00CB32B0"/>
    <w:rsid w:val="00D0022B"/>
    <w:rsid w:val="00D66DFC"/>
    <w:rsid w:val="00DC109B"/>
    <w:rsid w:val="00DC1DA8"/>
    <w:rsid w:val="00DC7141"/>
    <w:rsid w:val="00DF3043"/>
    <w:rsid w:val="00E20701"/>
    <w:rsid w:val="00E80991"/>
    <w:rsid w:val="00ED621F"/>
    <w:rsid w:val="00F41D71"/>
    <w:rsid w:val="00F943C9"/>
    <w:rsid w:val="00FB1FFC"/>
    <w:rsid w:val="00FB781C"/>
    <w:rsid w:val="05042AFA"/>
    <w:rsid w:val="3A54671D"/>
    <w:rsid w:val="4A6B1655"/>
    <w:rsid w:val="58307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B68B4E-DA44-48CF-8103-5006B56E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80D"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next w:val="a"/>
    <w:qFormat/>
    <w:rsid w:val="00A0380D"/>
    <w:pPr>
      <w:keepNext/>
      <w:keepLines/>
      <w:numPr>
        <w:ilvl w:val="3"/>
        <w:numId w:val="1"/>
      </w:numPr>
      <w:spacing w:before="120" w:after="120"/>
      <w:outlineLvl w:val="3"/>
    </w:pPr>
    <w:rPr>
      <w:rFonts w:ascii="Arial" w:hAnsi="Arial" w:cs="Arial"/>
      <w:b/>
      <w:bCs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A0380D"/>
    <w:pPr>
      <w:spacing w:after="120"/>
    </w:pPr>
  </w:style>
  <w:style w:type="paragraph" w:styleId="a4">
    <w:name w:val="footer"/>
    <w:basedOn w:val="a"/>
    <w:link w:val="Char0"/>
    <w:uiPriority w:val="99"/>
    <w:unhideWhenUsed/>
    <w:rsid w:val="00A038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A038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ody Text First Indent"/>
    <w:basedOn w:val="a3"/>
    <w:link w:val="Char2"/>
    <w:uiPriority w:val="99"/>
    <w:qFormat/>
    <w:rsid w:val="00A0380D"/>
    <w:pPr>
      <w:spacing w:after="0" w:line="480" w:lineRule="atLeast"/>
      <w:ind w:firstLineChars="100" w:firstLine="420"/>
    </w:pPr>
    <w:rPr>
      <w:rFonts w:ascii="??_GB2312" w:eastAsia="宋体" w:hAnsi="Times New Roman" w:cs="Times New Roman"/>
      <w:szCs w:val="24"/>
    </w:rPr>
  </w:style>
  <w:style w:type="table" w:styleId="a7">
    <w:name w:val="Table Grid"/>
    <w:basedOn w:val="a1"/>
    <w:uiPriority w:val="59"/>
    <w:rsid w:val="00A0380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0380D"/>
    <w:pPr>
      <w:ind w:firstLineChars="200" w:firstLine="420"/>
    </w:pPr>
  </w:style>
  <w:style w:type="character" w:customStyle="1" w:styleId="Char">
    <w:name w:val="正文文本 Char"/>
    <w:basedOn w:val="a0"/>
    <w:link w:val="a3"/>
    <w:uiPriority w:val="99"/>
    <w:semiHidden/>
    <w:rsid w:val="00A0380D"/>
  </w:style>
  <w:style w:type="character" w:customStyle="1" w:styleId="Char2">
    <w:name w:val="正文首行缩进 Char"/>
    <w:basedOn w:val="Char"/>
    <w:link w:val="a6"/>
    <w:uiPriority w:val="99"/>
    <w:qFormat/>
    <w:rsid w:val="00A0380D"/>
    <w:rPr>
      <w:rFonts w:ascii="??_GB2312" w:eastAsia="宋体" w:hAnsi="Times New Roman" w:cs="Times New Roman"/>
      <w:szCs w:val="24"/>
    </w:rPr>
  </w:style>
  <w:style w:type="character" w:customStyle="1" w:styleId="Char1">
    <w:name w:val="页眉 Char"/>
    <w:basedOn w:val="a0"/>
    <w:link w:val="a5"/>
    <w:uiPriority w:val="99"/>
    <w:rsid w:val="00A0380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380D"/>
    <w:rPr>
      <w:sz w:val="18"/>
      <w:szCs w:val="18"/>
    </w:rPr>
  </w:style>
  <w:style w:type="paragraph" w:styleId="a9">
    <w:name w:val="Closing"/>
    <w:basedOn w:val="a"/>
    <w:link w:val="Char3"/>
    <w:rsid w:val="002150BD"/>
    <w:pPr>
      <w:ind w:leftChars="2100" w:left="100"/>
    </w:pPr>
    <w:rPr>
      <w:rFonts w:ascii="Times New Roman" w:eastAsia="宋体" w:hAnsi="Times New Roman" w:cs="Times New Roman"/>
      <w:szCs w:val="24"/>
    </w:rPr>
  </w:style>
  <w:style w:type="character" w:customStyle="1" w:styleId="Char3">
    <w:name w:val="结束语 Char"/>
    <w:basedOn w:val="a0"/>
    <w:link w:val="a9"/>
    <w:rsid w:val="002150BD"/>
    <w:rPr>
      <w:rFonts w:ascii="Times New Roman" w:eastAsia="宋体" w:hAnsi="Times New Roman" w:cs="Times New Roman"/>
      <w:kern w:val="2"/>
      <w:sz w:val="21"/>
      <w:szCs w:val="24"/>
    </w:rPr>
  </w:style>
  <w:style w:type="paragraph" w:styleId="aa">
    <w:name w:val="Normal (Web)"/>
    <w:basedOn w:val="a"/>
    <w:uiPriority w:val="99"/>
    <w:qFormat/>
    <w:rsid w:val="002150BD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陈毓玲</dc:creator>
  <cp:lastModifiedBy>PC</cp:lastModifiedBy>
  <cp:revision>8</cp:revision>
  <dcterms:created xsi:type="dcterms:W3CDTF">2024-02-23T02:26:00Z</dcterms:created>
  <dcterms:modified xsi:type="dcterms:W3CDTF">2024-03-04T00:20:00Z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4AC71A69C4CD40398D25663E5346C33F_13</vt:lpwstr>
  </property>
</Properties>
</file>